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79" w:rsidRDefault="00F7256F" w:rsidP="00A00AE0">
      <w:pPr>
        <w:rPr>
          <w:rFonts w:ascii="Times New Roman" w:hAnsi="Times New Roman"/>
          <w:sz w:val="24"/>
          <w:szCs w:val="24"/>
        </w:rPr>
      </w:pPr>
      <w:r>
        <w:rPr>
          <w:rFonts w:ascii="Times New Roman" w:hAnsi="Times New Roman"/>
          <w:sz w:val="24"/>
          <w:szCs w:val="24"/>
        </w:rPr>
        <w:t>The</w:t>
      </w:r>
      <w:r w:rsidR="00A52E12" w:rsidRPr="00E97141">
        <w:rPr>
          <w:rFonts w:ascii="Times New Roman" w:hAnsi="Times New Roman"/>
          <w:sz w:val="24"/>
          <w:szCs w:val="24"/>
        </w:rPr>
        <w:t>s</w:t>
      </w:r>
      <w:r>
        <w:rPr>
          <w:rFonts w:ascii="Times New Roman" w:hAnsi="Times New Roman"/>
          <w:sz w:val="24"/>
          <w:szCs w:val="24"/>
        </w:rPr>
        <w:t>e</w:t>
      </w:r>
      <w:r w:rsidR="00A52E12" w:rsidRPr="00E97141">
        <w:rPr>
          <w:rFonts w:ascii="Times New Roman" w:hAnsi="Times New Roman"/>
          <w:sz w:val="24"/>
          <w:szCs w:val="24"/>
        </w:rPr>
        <w:t xml:space="preserve"> guide</w:t>
      </w:r>
      <w:r>
        <w:rPr>
          <w:rFonts w:ascii="Times New Roman" w:hAnsi="Times New Roman"/>
          <w:sz w:val="24"/>
          <w:szCs w:val="24"/>
        </w:rPr>
        <w:t>lines</w:t>
      </w:r>
      <w:r w:rsidR="00A00AE0">
        <w:rPr>
          <w:rFonts w:ascii="Times New Roman" w:hAnsi="Times New Roman"/>
          <w:sz w:val="24"/>
          <w:szCs w:val="24"/>
        </w:rPr>
        <w:t xml:space="preserve"> include</w:t>
      </w:r>
      <w:r w:rsidR="00A52E12" w:rsidRPr="00E97141">
        <w:rPr>
          <w:rFonts w:ascii="Times New Roman" w:hAnsi="Times New Roman"/>
          <w:sz w:val="24"/>
          <w:szCs w:val="24"/>
        </w:rPr>
        <w:t xml:space="preserve"> recommended topics for a </w:t>
      </w:r>
      <w:r w:rsidR="00F176F4">
        <w:rPr>
          <w:rFonts w:ascii="Times New Roman" w:hAnsi="Times New Roman"/>
          <w:sz w:val="24"/>
          <w:szCs w:val="24"/>
        </w:rPr>
        <w:t>principal investigator (PI), p</w:t>
      </w:r>
      <w:r w:rsidR="00A52E12" w:rsidRPr="00E97141">
        <w:rPr>
          <w:rFonts w:ascii="Times New Roman" w:hAnsi="Times New Roman"/>
          <w:sz w:val="24"/>
          <w:szCs w:val="24"/>
        </w:rPr>
        <w:t>ro</w:t>
      </w:r>
      <w:r w:rsidR="00F176F4">
        <w:rPr>
          <w:rFonts w:ascii="Times New Roman" w:hAnsi="Times New Roman"/>
          <w:sz w:val="24"/>
          <w:szCs w:val="24"/>
        </w:rPr>
        <w:t>gram l</w:t>
      </w:r>
      <w:r w:rsidR="00A52E12" w:rsidRPr="00E97141">
        <w:rPr>
          <w:rFonts w:ascii="Times New Roman" w:hAnsi="Times New Roman"/>
          <w:sz w:val="24"/>
          <w:szCs w:val="24"/>
        </w:rPr>
        <w:t xml:space="preserve">ead or </w:t>
      </w:r>
      <w:r w:rsidR="00A00AE0">
        <w:rPr>
          <w:rFonts w:ascii="Times New Roman" w:hAnsi="Times New Roman"/>
          <w:sz w:val="24"/>
          <w:szCs w:val="24"/>
        </w:rPr>
        <w:t xml:space="preserve">University </w:t>
      </w:r>
      <w:r w:rsidR="00F176F4">
        <w:rPr>
          <w:rFonts w:ascii="Times New Roman" w:hAnsi="Times New Roman"/>
          <w:sz w:val="24"/>
          <w:szCs w:val="24"/>
        </w:rPr>
        <w:t>unit (school, department, center or institute) a</w:t>
      </w:r>
      <w:r w:rsidR="00A52E12" w:rsidRPr="00E97141">
        <w:rPr>
          <w:rFonts w:ascii="Times New Roman" w:hAnsi="Times New Roman"/>
          <w:sz w:val="24"/>
          <w:szCs w:val="24"/>
        </w:rPr>
        <w:t>dministrator to</w:t>
      </w:r>
      <w:r>
        <w:rPr>
          <w:rFonts w:ascii="Times New Roman" w:hAnsi="Times New Roman"/>
          <w:sz w:val="24"/>
          <w:szCs w:val="24"/>
        </w:rPr>
        <w:t xml:space="preserve"> include</w:t>
      </w:r>
      <w:r w:rsidR="001653C6">
        <w:rPr>
          <w:rFonts w:ascii="Times New Roman" w:hAnsi="Times New Roman"/>
          <w:sz w:val="24"/>
          <w:szCs w:val="24"/>
        </w:rPr>
        <w:t xml:space="preserve"> when putting together a</w:t>
      </w:r>
      <w:r w:rsidR="00A52E12" w:rsidRPr="00E97141">
        <w:rPr>
          <w:rFonts w:ascii="Times New Roman" w:hAnsi="Times New Roman"/>
          <w:sz w:val="24"/>
          <w:szCs w:val="24"/>
        </w:rPr>
        <w:t xml:space="preserve"> </w:t>
      </w:r>
      <w:r w:rsidR="001653C6" w:rsidRPr="001653C6">
        <w:rPr>
          <w:rFonts w:ascii="Times New Roman" w:hAnsi="Times New Roman"/>
          <w:b/>
          <w:i/>
          <w:sz w:val="24"/>
          <w:szCs w:val="24"/>
        </w:rPr>
        <w:t xml:space="preserve">Safety and </w:t>
      </w:r>
      <w:r w:rsidR="00A52E12" w:rsidRPr="001653C6">
        <w:rPr>
          <w:rFonts w:ascii="Times New Roman" w:hAnsi="Times New Roman"/>
          <w:b/>
          <w:i/>
          <w:sz w:val="24"/>
          <w:szCs w:val="24"/>
        </w:rPr>
        <w:t xml:space="preserve">Emergency </w:t>
      </w:r>
      <w:r w:rsidR="001653C6" w:rsidRPr="001653C6">
        <w:rPr>
          <w:rFonts w:ascii="Times New Roman" w:hAnsi="Times New Roman"/>
          <w:b/>
          <w:i/>
          <w:sz w:val="24"/>
          <w:szCs w:val="24"/>
        </w:rPr>
        <w:t xml:space="preserve">Preparedness </w:t>
      </w:r>
      <w:r w:rsidR="00A52E12" w:rsidRPr="001653C6">
        <w:rPr>
          <w:rFonts w:ascii="Times New Roman" w:hAnsi="Times New Roman"/>
          <w:b/>
          <w:i/>
          <w:sz w:val="24"/>
          <w:szCs w:val="24"/>
        </w:rPr>
        <w:t>Plan</w:t>
      </w:r>
      <w:r w:rsidR="00A52E12" w:rsidRPr="00E97141">
        <w:rPr>
          <w:rFonts w:ascii="Times New Roman" w:hAnsi="Times New Roman"/>
          <w:sz w:val="24"/>
          <w:szCs w:val="24"/>
        </w:rPr>
        <w:t xml:space="preserve"> for international activities</w:t>
      </w:r>
      <w:r w:rsidR="001653C6">
        <w:rPr>
          <w:rFonts w:ascii="Times New Roman" w:hAnsi="Times New Roman"/>
          <w:sz w:val="24"/>
          <w:szCs w:val="24"/>
        </w:rPr>
        <w:t xml:space="preserve"> or operations</w:t>
      </w:r>
      <w:r>
        <w:rPr>
          <w:rFonts w:ascii="Times New Roman" w:hAnsi="Times New Roman"/>
          <w:sz w:val="24"/>
          <w:szCs w:val="24"/>
        </w:rPr>
        <w:t xml:space="preserve">. </w:t>
      </w:r>
    </w:p>
    <w:p w:rsidR="00810879" w:rsidRDefault="00810879" w:rsidP="00A00AE0">
      <w:pPr>
        <w:rPr>
          <w:rFonts w:ascii="Times New Roman" w:hAnsi="Times New Roman"/>
          <w:sz w:val="24"/>
          <w:szCs w:val="24"/>
        </w:rPr>
      </w:pPr>
    </w:p>
    <w:p w:rsidR="00810879" w:rsidRDefault="00810879" w:rsidP="00A00AE0">
      <w:pPr>
        <w:rPr>
          <w:rFonts w:ascii="Times New Roman" w:hAnsi="Times New Roman"/>
          <w:b/>
          <w:sz w:val="24"/>
          <w:szCs w:val="24"/>
        </w:rPr>
      </w:pPr>
      <w:r w:rsidRPr="00810879">
        <w:rPr>
          <w:rFonts w:ascii="Times New Roman" w:hAnsi="Times New Roman"/>
          <w:b/>
          <w:sz w:val="24"/>
          <w:szCs w:val="24"/>
        </w:rPr>
        <w:t>Process for Developing and Updating the Plan</w:t>
      </w:r>
    </w:p>
    <w:p w:rsidR="00810879" w:rsidRDefault="00810879" w:rsidP="00A00AE0">
      <w:pPr>
        <w:autoSpaceDE w:val="0"/>
        <w:autoSpaceDN w:val="0"/>
        <w:adjustRightInd w:val="0"/>
        <w:rPr>
          <w:rFonts w:ascii="Times New Roman" w:eastAsia="SimSun" w:hAnsi="Times New Roman"/>
          <w:sz w:val="24"/>
          <w:szCs w:val="24"/>
          <w:lang w:eastAsia="zh-CN"/>
        </w:rPr>
      </w:pPr>
    </w:p>
    <w:p w:rsidR="00810879" w:rsidRPr="00810879" w:rsidRDefault="00810879" w:rsidP="00A00AE0">
      <w:pPr>
        <w:autoSpaceDE w:val="0"/>
        <w:autoSpaceDN w:val="0"/>
        <w:adjustRightInd w:val="0"/>
        <w:rPr>
          <w:rFonts w:ascii="Times New Roman" w:eastAsia="SimSun" w:hAnsi="Times New Roman"/>
          <w:sz w:val="24"/>
          <w:szCs w:val="24"/>
          <w:lang w:eastAsia="zh-CN"/>
        </w:rPr>
      </w:pPr>
      <w:r w:rsidRPr="00810879">
        <w:rPr>
          <w:rFonts w:ascii="Times New Roman" w:eastAsia="SimSun" w:hAnsi="Times New Roman"/>
          <w:sz w:val="24"/>
          <w:szCs w:val="24"/>
          <w:lang w:eastAsia="zh-CN"/>
        </w:rPr>
        <w:t xml:space="preserve">The Plan </w:t>
      </w:r>
      <w:r w:rsidRPr="00810879">
        <w:rPr>
          <w:rFonts w:ascii="Times New Roman" w:eastAsia="SimSun" w:hAnsi="Times New Roman"/>
          <w:b/>
          <w:i/>
          <w:sz w:val="24"/>
          <w:szCs w:val="24"/>
          <w:lang w:eastAsia="zh-CN"/>
        </w:rPr>
        <w:t>should not be</w:t>
      </w:r>
      <w:r w:rsidRPr="00810879">
        <w:rPr>
          <w:rFonts w:ascii="Times New Roman" w:eastAsia="SimSun" w:hAnsi="Times New Roman"/>
          <w:sz w:val="24"/>
          <w:szCs w:val="24"/>
          <w:lang w:eastAsia="zh-CN"/>
        </w:rPr>
        <w:t xml:space="preserve"> a comprehensive safety and security handbook, but rather should focu</w:t>
      </w:r>
      <w:r>
        <w:rPr>
          <w:rFonts w:ascii="Times New Roman" w:eastAsia="SimSun" w:hAnsi="Times New Roman"/>
          <w:sz w:val="24"/>
          <w:szCs w:val="24"/>
          <w:lang w:eastAsia="zh-CN"/>
        </w:rPr>
        <w:t xml:space="preserve">s on details particular to the </w:t>
      </w:r>
      <w:r w:rsidRPr="00810879">
        <w:rPr>
          <w:rFonts w:ascii="Times New Roman" w:eastAsia="SimSun" w:hAnsi="Times New Roman"/>
          <w:sz w:val="24"/>
          <w:szCs w:val="24"/>
          <w:lang w:eastAsia="zh-CN"/>
        </w:rPr>
        <w:t xml:space="preserve">operating context </w:t>
      </w:r>
      <w:r>
        <w:rPr>
          <w:rFonts w:ascii="Times New Roman" w:eastAsia="SimSun" w:hAnsi="Times New Roman"/>
          <w:sz w:val="24"/>
          <w:szCs w:val="24"/>
          <w:lang w:eastAsia="zh-CN"/>
        </w:rPr>
        <w:t>of the program</w:t>
      </w:r>
      <w:r w:rsidRPr="00810879">
        <w:rPr>
          <w:rFonts w:ascii="Times New Roman" w:eastAsia="SimSun" w:hAnsi="Times New Roman"/>
          <w:sz w:val="24"/>
          <w:szCs w:val="24"/>
          <w:lang w:eastAsia="zh-CN"/>
        </w:rPr>
        <w:t>.  For example, the plan may include specific information on where to park vehicles at night, who will brief new staff on security matters, and what evacuation routes should be used from each office.</w:t>
      </w:r>
    </w:p>
    <w:p w:rsidR="00810879" w:rsidRDefault="00810879" w:rsidP="00A00AE0">
      <w:pPr>
        <w:rPr>
          <w:rFonts w:ascii="Times New Roman" w:hAnsi="Times New Roman"/>
          <w:b/>
          <w:sz w:val="24"/>
          <w:szCs w:val="24"/>
        </w:rPr>
      </w:pPr>
    </w:p>
    <w:p w:rsidR="00A52E12" w:rsidRDefault="00810879" w:rsidP="00A00AE0">
      <w:pPr>
        <w:rPr>
          <w:rFonts w:ascii="Times New Roman" w:hAnsi="Times New Roman"/>
          <w:sz w:val="24"/>
          <w:szCs w:val="24"/>
        </w:rPr>
      </w:pPr>
      <w:r w:rsidRPr="00810879">
        <w:rPr>
          <w:rFonts w:ascii="Times New Roman" w:hAnsi="Times New Roman"/>
          <w:sz w:val="24"/>
          <w:szCs w:val="24"/>
        </w:rPr>
        <w:t xml:space="preserve">It is important that the </w:t>
      </w:r>
      <w:r>
        <w:rPr>
          <w:rFonts w:ascii="Times New Roman" w:hAnsi="Times New Roman"/>
          <w:sz w:val="24"/>
          <w:szCs w:val="24"/>
        </w:rPr>
        <w:t>international operation</w:t>
      </w:r>
      <w:r w:rsidRPr="00810879">
        <w:rPr>
          <w:rFonts w:ascii="Times New Roman" w:hAnsi="Times New Roman"/>
          <w:sz w:val="24"/>
          <w:szCs w:val="24"/>
        </w:rPr>
        <w:t xml:space="preserve"> engage both locally hired and international staff in development or revision of the plan to ensure that it is realistic and understandable to all staff.  Moreover, the plan should take into account the different circumstances of locally hired staff v</w:t>
      </w:r>
      <w:r>
        <w:rPr>
          <w:rFonts w:ascii="Times New Roman" w:hAnsi="Times New Roman"/>
          <w:sz w:val="24"/>
          <w:szCs w:val="24"/>
        </w:rPr>
        <w:t xml:space="preserve">ersus international assignees. </w:t>
      </w:r>
      <w:r w:rsidR="00F7256F">
        <w:rPr>
          <w:rFonts w:ascii="Times New Roman" w:hAnsi="Times New Roman"/>
          <w:sz w:val="24"/>
          <w:szCs w:val="24"/>
        </w:rPr>
        <w:t>These</w:t>
      </w:r>
      <w:r w:rsidR="00A52E12" w:rsidRPr="00E97141">
        <w:rPr>
          <w:rFonts w:ascii="Times New Roman" w:hAnsi="Times New Roman"/>
          <w:sz w:val="24"/>
          <w:szCs w:val="24"/>
        </w:rPr>
        <w:t xml:space="preserve"> plans should </w:t>
      </w:r>
      <w:r>
        <w:rPr>
          <w:rFonts w:ascii="Times New Roman" w:hAnsi="Times New Roman"/>
          <w:sz w:val="24"/>
          <w:szCs w:val="24"/>
        </w:rPr>
        <w:t xml:space="preserve">also </w:t>
      </w:r>
      <w:r w:rsidR="00A52E12" w:rsidRPr="00E97141">
        <w:rPr>
          <w:rFonts w:ascii="Times New Roman" w:hAnsi="Times New Roman"/>
          <w:sz w:val="24"/>
          <w:szCs w:val="24"/>
        </w:rPr>
        <w:t>be developed</w:t>
      </w:r>
      <w:r w:rsidR="00F7256F">
        <w:rPr>
          <w:rFonts w:ascii="Times New Roman" w:hAnsi="Times New Roman"/>
          <w:sz w:val="24"/>
          <w:szCs w:val="24"/>
        </w:rPr>
        <w:t xml:space="preserve"> with input from </w:t>
      </w:r>
      <w:r w:rsidR="001653C6">
        <w:rPr>
          <w:rFonts w:ascii="Times New Roman" w:hAnsi="Times New Roman"/>
          <w:sz w:val="24"/>
          <w:szCs w:val="24"/>
        </w:rPr>
        <w:t xml:space="preserve">the </w:t>
      </w:r>
      <w:r w:rsidR="001653C6" w:rsidRPr="001653C6">
        <w:rPr>
          <w:rFonts w:ascii="Times New Roman" w:hAnsi="Times New Roman"/>
          <w:b/>
          <w:sz w:val="24"/>
          <w:szCs w:val="24"/>
        </w:rPr>
        <w:t xml:space="preserve">Insurance and Risk </w:t>
      </w:r>
      <w:r w:rsidR="00FF10B8">
        <w:rPr>
          <w:rFonts w:ascii="Times New Roman" w:hAnsi="Times New Roman"/>
          <w:b/>
          <w:sz w:val="24"/>
          <w:szCs w:val="24"/>
        </w:rPr>
        <w:t xml:space="preserve">Management </w:t>
      </w:r>
      <w:r w:rsidR="001653C6">
        <w:rPr>
          <w:rFonts w:ascii="Times New Roman" w:hAnsi="Times New Roman"/>
          <w:sz w:val="24"/>
          <w:szCs w:val="24"/>
        </w:rPr>
        <w:t>unit of the Office of the Treasurer</w:t>
      </w:r>
      <w:r>
        <w:rPr>
          <w:rFonts w:ascii="Times New Roman" w:hAnsi="Times New Roman"/>
          <w:sz w:val="24"/>
          <w:szCs w:val="24"/>
        </w:rPr>
        <w:t xml:space="preserve">. </w:t>
      </w:r>
      <w:r w:rsidR="001653C6">
        <w:rPr>
          <w:rFonts w:ascii="Times New Roman" w:hAnsi="Times New Roman"/>
          <w:sz w:val="24"/>
          <w:szCs w:val="24"/>
        </w:rPr>
        <w:t>Should you require assistance</w:t>
      </w:r>
      <w:r w:rsidR="00F7256F">
        <w:rPr>
          <w:rFonts w:ascii="Times New Roman" w:hAnsi="Times New Roman"/>
          <w:sz w:val="24"/>
          <w:szCs w:val="24"/>
        </w:rPr>
        <w:t xml:space="preserve"> or would like help in coordinating this process</w:t>
      </w:r>
      <w:r w:rsidR="001653C6">
        <w:rPr>
          <w:rFonts w:ascii="Times New Roman" w:hAnsi="Times New Roman"/>
          <w:sz w:val="24"/>
          <w:szCs w:val="24"/>
        </w:rPr>
        <w:t>, please reach out to Global Support (</w:t>
      </w:r>
      <w:hyperlink r:id="rId9" w:history="1">
        <w:r w:rsidR="001653C6" w:rsidRPr="008172E1">
          <w:rPr>
            <w:rStyle w:val="Hyperlink"/>
            <w:rFonts w:ascii="Times New Roman" w:hAnsi="Times New Roman"/>
            <w:sz w:val="24"/>
            <w:szCs w:val="24"/>
          </w:rPr>
          <w:t>globalsupport@columbia.edu</w:t>
        </w:r>
      </w:hyperlink>
      <w:r w:rsidR="001653C6">
        <w:rPr>
          <w:rFonts w:ascii="Times New Roman" w:hAnsi="Times New Roman"/>
          <w:sz w:val="24"/>
          <w:szCs w:val="24"/>
        </w:rPr>
        <w:t>)</w:t>
      </w:r>
    </w:p>
    <w:p w:rsidR="00810879" w:rsidRDefault="00810879" w:rsidP="00A00AE0">
      <w:pPr>
        <w:rPr>
          <w:rFonts w:ascii="Times New Roman" w:hAnsi="Times New Roman"/>
          <w:sz w:val="24"/>
          <w:szCs w:val="24"/>
        </w:rPr>
      </w:pPr>
    </w:p>
    <w:p w:rsidR="00810879" w:rsidRPr="00810879" w:rsidRDefault="00810879" w:rsidP="00A00AE0">
      <w:pPr>
        <w:rPr>
          <w:rFonts w:ascii="Times New Roman" w:hAnsi="Times New Roman"/>
          <w:b/>
          <w:sz w:val="24"/>
          <w:szCs w:val="24"/>
        </w:rPr>
      </w:pPr>
      <w:r w:rsidRPr="00810879">
        <w:rPr>
          <w:rFonts w:ascii="Times New Roman" w:hAnsi="Times New Roman"/>
          <w:b/>
          <w:sz w:val="24"/>
          <w:szCs w:val="24"/>
        </w:rPr>
        <w:t>Use of the Plan</w:t>
      </w:r>
    </w:p>
    <w:p w:rsidR="00810879" w:rsidRPr="00810879" w:rsidRDefault="00810879" w:rsidP="00A00AE0">
      <w:pPr>
        <w:autoSpaceDE w:val="0"/>
        <w:autoSpaceDN w:val="0"/>
        <w:adjustRightInd w:val="0"/>
        <w:ind w:left="720"/>
        <w:rPr>
          <w:rFonts w:ascii="Times New Roman" w:eastAsia="Times New Roman" w:hAnsi="Times New Roman"/>
          <w:sz w:val="24"/>
          <w:szCs w:val="24"/>
        </w:rPr>
      </w:pPr>
    </w:p>
    <w:p w:rsidR="00810879" w:rsidRPr="00810879" w:rsidRDefault="00810879" w:rsidP="00A00AE0">
      <w:pPr>
        <w:autoSpaceDE w:val="0"/>
        <w:autoSpaceDN w:val="0"/>
        <w:adjustRightInd w:val="0"/>
        <w:ind w:left="720"/>
        <w:rPr>
          <w:rFonts w:ascii="Times New Roman" w:eastAsia="Times New Roman" w:hAnsi="Times New Roman"/>
          <w:sz w:val="24"/>
          <w:szCs w:val="24"/>
        </w:rPr>
      </w:pPr>
      <w:r w:rsidRPr="00810879">
        <w:rPr>
          <w:rFonts w:ascii="Times New Roman" w:eastAsia="Times New Roman" w:hAnsi="Times New Roman"/>
          <w:sz w:val="24"/>
          <w:szCs w:val="24"/>
        </w:rPr>
        <w:t>The plan should:</w:t>
      </w:r>
    </w:p>
    <w:p w:rsidR="00810879" w:rsidRPr="00810879" w:rsidRDefault="00810879" w:rsidP="00A00AE0">
      <w:pPr>
        <w:numPr>
          <w:ilvl w:val="0"/>
          <w:numId w:val="28"/>
        </w:numPr>
        <w:tabs>
          <w:tab w:val="clear" w:pos="720"/>
          <w:tab w:val="num" w:pos="1440"/>
        </w:tabs>
        <w:autoSpaceDE w:val="0"/>
        <w:autoSpaceDN w:val="0"/>
        <w:adjustRightInd w:val="0"/>
        <w:ind w:left="1440"/>
        <w:rPr>
          <w:rFonts w:ascii="Times New Roman" w:eastAsia="Times New Roman" w:hAnsi="Times New Roman"/>
          <w:sz w:val="24"/>
          <w:szCs w:val="24"/>
        </w:rPr>
      </w:pPr>
      <w:r w:rsidRPr="00810879">
        <w:rPr>
          <w:rFonts w:ascii="Times New Roman" w:eastAsia="Times New Roman" w:hAnsi="Times New Roman"/>
          <w:sz w:val="24"/>
          <w:szCs w:val="24"/>
        </w:rPr>
        <w:t>Be accessible to all staff, with translated versions as necessary</w:t>
      </w:r>
    </w:p>
    <w:p w:rsidR="00810879" w:rsidRPr="00810879" w:rsidRDefault="00810879" w:rsidP="00A00AE0">
      <w:pPr>
        <w:numPr>
          <w:ilvl w:val="0"/>
          <w:numId w:val="28"/>
        </w:numPr>
        <w:autoSpaceDE w:val="0"/>
        <w:autoSpaceDN w:val="0"/>
        <w:adjustRightInd w:val="0"/>
        <w:ind w:left="1440"/>
        <w:rPr>
          <w:rFonts w:ascii="Times New Roman" w:eastAsia="Times New Roman" w:hAnsi="Times New Roman"/>
          <w:sz w:val="24"/>
          <w:szCs w:val="24"/>
        </w:rPr>
      </w:pPr>
      <w:r w:rsidRPr="00810879">
        <w:rPr>
          <w:rFonts w:ascii="Times New Roman" w:eastAsia="Times New Roman" w:hAnsi="Times New Roman"/>
          <w:sz w:val="24"/>
          <w:szCs w:val="24"/>
        </w:rPr>
        <w:t xml:space="preserve">Be updated regularly and whenever there is a change in the situation or threats faced by </w:t>
      </w:r>
      <w:r>
        <w:rPr>
          <w:rFonts w:ascii="Times New Roman" w:eastAsia="Times New Roman" w:hAnsi="Times New Roman"/>
          <w:sz w:val="24"/>
          <w:szCs w:val="24"/>
        </w:rPr>
        <w:t>the operation</w:t>
      </w:r>
    </w:p>
    <w:p w:rsidR="00810879" w:rsidRPr="00810879" w:rsidRDefault="00810879" w:rsidP="00A00AE0">
      <w:pPr>
        <w:numPr>
          <w:ilvl w:val="0"/>
          <w:numId w:val="28"/>
        </w:numPr>
        <w:autoSpaceDE w:val="0"/>
        <w:autoSpaceDN w:val="0"/>
        <w:adjustRightInd w:val="0"/>
        <w:ind w:left="1440"/>
        <w:rPr>
          <w:rFonts w:ascii="Times New Roman" w:eastAsia="Times New Roman" w:hAnsi="Times New Roman"/>
          <w:sz w:val="24"/>
          <w:szCs w:val="24"/>
        </w:rPr>
      </w:pPr>
      <w:r w:rsidRPr="00810879">
        <w:rPr>
          <w:rFonts w:ascii="Times New Roman" w:eastAsia="Times New Roman" w:hAnsi="Times New Roman"/>
          <w:sz w:val="24"/>
          <w:szCs w:val="24"/>
        </w:rPr>
        <w:t>Be provided to all new staff members, along with a security briefing and any training required to implement the plan</w:t>
      </w:r>
    </w:p>
    <w:p w:rsidR="00810879" w:rsidRPr="00810879" w:rsidRDefault="00810879" w:rsidP="00A00AE0">
      <w:pPr>
        <w:autoSpaceDE w:val="0"/>
        <w:autoSpaceDN w:val="0"/>
        <w:adjustRightInd w:val="0"/>
        <w:rPr>
          <w:rFonts w:ascii="Times New Roman" w:eastAsia="SimSun" w:hAnsi="Times New Roman"/>
          <w:sz w:val="24"/>
          <w:szCs w:val="24"/>
          <w:lang w:eastAsia="zh-CN"/>
        </w:rPr>
      </w:pPr>
    </w:p>
    <w:p w:rsidR="00810879" w:rsidRPr="00810879" w:rsidRDefault="00810879" w:rsidP="00A00AE0">
      <w:pPr>
        <w:ind w:left="720"/>
        <w:rPr>
          <w:rFonts w:ascii="Times New Roman" w:eastAsia="SimSun" w:hAnsi="Times New Roman"/>
          <w:color w:val="FF0000"/>
          <w:sz w:val="24"/>
          <w:szCs w:val="24"/>
          <w:lang w:eastAsia="zh-CN"/>
        </w:rPr>
      </w:pPr>
      <w:r w:rsidRPr="00810879">
        <w:rPr>
          <w:rFonts w:ascii="Times New Roman" w:eastAsia="SimSun" w:hAnsi="Times New Roman"/>
          <w:b/>
          <w:i/>
          <w:color w:val="FF0000"/>
          <w:sz w:val="24"/>
          <w:szCs w:val="24"/>
          <w:lang w:eastAsia="zh-CN"/>
        </w:rPr>
        <w:t xml:space="preserve">The </w:t>
      </w:r>
      <w:r w:rsidRPr="00160F22">
        <w:rPr>
          <w:rFonts w:ascii="Times New Roman" w:eastAsia="SimSun" w:hAnsi="Times New Roman"/>
          <w:b/>
          <w:i/>
          <w:color w:val="FF0000"/>
          <w:sz w:val="24"/>
          <w:szCs w:val="24"/>
          <w:lang w:eastAsia="zh-CN"/>
        </w:rPr>
        <w:t>operation</w:t>
      </w:r>
      <w:r w:rsidRPr="00810879">
        <w:rPr>
          <w:rFonts w:ascii="Times New Roman" w:eastAsia="SimSun" w:hAnsi="Times New Roman"/>
          <w:b/>
          <w:i/>
          <w:color w:val="FF0000"/>
          <w:sz w:val="24"/>
          <w:szCs w:val="24"/>
          <w:lang w:eastAsia="zh-CN"/>
        </w:rPr>
        <w:t xml:space="preserve"> should ensure that the </w:t>
      </w:r>
      <w:r w:rsidRPr="00160F22">
        <w:rPr>
          <w:rFonts w:ascii="Times New Roman" w:eastAsia="SimSun" w:hAnsi="Times New Roman"/>
          <w:b/>
          <w:i/>
          <w:color w:val="FF0000"/>
          <w:sz w:val="24"/>
          <w:szCs w:val="24"/>
          <w:lang w:eastAsia="zh-CN"/>
        </w:rPr>
        <w:t>University unit</w:t>
      </w:r>
      <w:r w:rsidR="00160F22">
        <w:rPr>
          <w:rFonts w:ascii="Times New Roman" w:eastAsia="SimSun" w:hAnsi="Times New Roman"/>
          <w:b/>
          <w:i/>
          <w:color w:val="FF0000"/>
          <w:sz w:val="24"/>
          <w:szCs w:val="24"/>
          <w:lang w:eastAsia="zh-CN"/>
        </w:rPr>
        <w:t xml:space="preserve"> staff in NY</w:t>
      </w:r>
      <w:r w:rsidRPr="00810879">
        <w:rPr>
          <w:rFonts w:ascii="Times New Roman" w:eastAsia="SimSun" w:hAnsi="Times New Roman"/>
          <w:b/>
          <w:i/>
          <w:color w:val="FF0000"/>
          <w:sz w:val="24"/>
          <w:szCs w:val="24"/>
          <w:lang w:eastAsia="zh-CN"/>
        </w:rPr>
        <w:t xml:space="preserve"> has the most recent copy of their security plan on hand.</w:t>
      </w:r>
      <w:r w:rsidR="006C0B69">
        <w:rPr>
          <w:rFonts w:ascii="Times New Roman" w:eastAsia="SimSun" w:hAnsi="Times New Roman"/>
          <w:b/>
          <w:i/>
          <w:color w:val="FF0000"/>
          <w:sz w:val="24"/>
          <w:szCs w:val="24"/>
          <w:lang w:eastAsia="zh-CN"/>
        </w:rPr>
        <w:t xml:space="preserve"> The initial and revised plans will be emailed to globalsupport@columbia.edu. </w:t>
      </w:r>
    </w:p>
    <w:p w:rsidR="0043312D" w:rsidRPr="00E97141" w:rsidRDefault="0043312D" w:rsidP="00A00AE0">
      <w:pPr>
        <w:rPr>
          <w:rFonts w:ascii="Times New Roman" w:hAnsi="Times New Roman"/>
          <w:sz w:val="24"/>
          <w:szCs w:val="24"/>
        </w:rPr>
      </w:pPr>
    </w:p>
    <w:p w:rsidR="007B7FD7" w:rsidRPr="00E97141" w:rsidRDefault="007B7FD7" w:rsidP="00A00AE0">
      <w:pPr>
        <w:rPr>
          <w:rFonts w:ascii="Times New Roman" w:hAnsi="Times New Roman"/>
          <w:b/>
          <w:sz w:val="24"/>
          <w:szCs w:val="24"/>
        </w:rPr>
      </w:pPr>
      <w:r w:rsidRPr="00E97141">
        <w:rPr>
          <w:rFonts w:ascii="Times New Roman" w:hAnsi="Times New Roman"/>
          <w:b/>
          <w:sz w:val="24"/>
          <w:szCs w:val="24"/>
        </w:rPr>
        <w:t>Planning Basics</w:t>
      </w:r>
    </w:p>
    <w:p w:rsidR="00F64B55" w:rsidRPr="00E97141" w:rsidRDefault="00F64B55" w:rsidP="00A00AE0">
      <w:pPr>
        <w:rPr>
          <w:rFonts w:ascii="Times New Roman" w:hAnsi="Times New Roman"/>
          <w:sz w:val="24"/>
          <w:szCs w:val="24"/>
        </w:rPr>
      </w:pPr>
    </w:p>
    <w:p w:rsidR="007B7FD7" w:rsidRPr="00160F22" w:rsidRDefault="00B1608C" w:rsidP="00A00AE0">
      <w:pPr>
        <w:pStyle w:val="ListParagraph"/>
        <w:numPr>
          <w:ilvl w:val="0"/>
          <w:numId w:val="17"/>
        </w:numPr>
        <w:ind w:left="720"/>
        <w:rPr>
          <w:rFonts w:ascii="Times New Roman" w:hAnsi="Times New Roman"/>
          <w:b/>
          <w:sz w:val="24"/>
          <w:szCs w:val="24"/>
        </w:rPr>
      </w:pPr>
      <w:r w:rsidRPr="00EA2CBE">
        <w:rPr>
          <w:rFonts w:ascii="Times New Roman" w:hAnsi="Times New Roman"/>
          <w:b/>
          <w:sz w:val="24"/>
          <w:szCs w:val="24"/>
        </w:rPr>
        <w:t xml:space="preserve">Statement </w:t>
      </w:r>
      <w:r w:rsidR="007B7FD7" w:rsidRPr="00EA2CBE">
        <w:rPr>
          <w:rFonts w:ascii="Times New Roman" w:hAnsi="Times New Roman"/>
          <w:b/>
          <w:sz w:val="24"/>
          <w:szCs w:val="24"/>
        </w:rPr>
        <w:t>of Purpose and Applicability</w:t>
      </w:r>
      <w:r w:rsidR="00EA2CBE">
        <w:rPr>
          <w:rFonts w:ascii="Times New Roman" w:hAnsi="Times New Roman"/>
          <w:b/>
          <w:sz w:val="24"/>
          <w:szCs w:val="24"/>
        </w:rPr>
        <w:t xml:space="preserve">: </w:t>
      </w:r>
      <w:r w:rsidR="00EA2CBE" w:rsidRPr="00EA2CBE">
        <w:rPr>
          <w:rFonts w:ascii="Times New Roman" w:hAnsi="Times New Roman"/>
          <w:sz w:val="24"/>
          <w:szCs w:val="24"/>
        </w:rPr>
        <w:t>d</w:t>
      </w:r>
      <w:r w:rsidR="007B7FD7" w:rsidRPr="00EA2CBE">
        <w:rPr>
          <w:rFonts w:ascii="Times New Roman" w:hAnsi="Times New Roman"/>
          <w:sz w:val="24"/>
          <w:szCs w:val="24"/>
        </w:rPr>
        <w:t>escribe the purpose and scope of the plan.</w:t>
      </w:r>
    </w:p>
    <w:p w:rsidR="007B7FD7" w:rsidRPr="00160F22" w:rsidRDefault="007B7FD7" w:rsidP="00A00AE0">
      <w:pPr>
        <w:pStyle w:val="ListParagraph"/>
        <w:numPr>
          <w:ilvl w:val="0"/>
          <w:numId w:val="17"/>
        </w:numPr>
        <w:ind w:left="720"/>
        <w:rPr>
          <w:rFonts w:ascii="Times New Roman" w:hAnsi="Times New Roman"/>
          <w:b/>
          <w:sz w:val="24"/>
          <w:szCs w:val="24"/>
        </w:rPr>
      </w:pPr>
      <w:r w:rsidRPr="00EA2CBE">
        <w:rPr>
          <w:rFonts w:ascii="Times New Roman" w:hAnsi="Times New Roman"/>
          <w:b/>
          <w:sz w:val="24"/>
          <w:szCs w:val="24"/>
        </w:rPr>
        <w:t>Definitions</w:t>
      </w:r>
      <w:r w:rsidR="00EA2CBE">
        <w:rPr>
          <w:rFonts w:ascii="Times New Roman" w:hAnsi="Times New Roman"/>
          <w:b/>
          <w:sz w:val="24"/>
          <w:szCs w:val="24"/>
        </w:rPr>
        <w:t xml:space="preserve">: </w:t>
      </w:r>
      <w:r w:rsidR="00EA2CBE" w:rsidRPr="00EA2CBE">
        <w:rPr>
          <w:rFonts w:ascii="Times New Roman" w:hAnsi="Times New Roman"/>
          <w:sz w:val="24"/>
          <w:szCs w:val="24"/>
        </w:rPr>
        <w:t>d</w:t>
      </w:r>
      <w:r w:rsidRPr="00EA2CBE">
        <w:rPr>
          <w:rFonts w:ascii="Times New Roman" w:hAnsi="Times New Roman"/>
          <w:sz w:val="24"/>
          <w:szCs w:val="24"/>
        </w:rPr>
        <w:t>efine major terms in order to provide the</w:t>
      </w:r>
      <w:r w:rsidR="00EA2CBE" w:rsidRPr="00EA2CBE">
        <w:rPr>
          <w:rFonts w:ascii="Times New Roman" w:hAnsi="Times New Roman"/>
          <w:sz w:val="24"/>
          <w:szCs w:val="24"/>
        </w:rPr>
        <w:t xml:space="preserve"> user or readers with a clearer </w:t>
      </w:r>
      <w:r w:rsidRPr="00EA2CBE">
        <w:rPr>
          <w:rFonts w:ascii="Times New Roman" w:hAnsi="Times New Roman"/>
          <w:sz w:val="24"/>
          <w:szCs w:val="24"/>
        </w:rPr>
        <w:t>understanding.</w:t>
      </w:r>
      <w:r w:rsidR="00EA2CBE" w:rsidRPr="00EA2CBE">
        <w:rPr>
          <w:rFonts w:ascii="Times New Roman" w:hAnsi="Times New Roman"/>
          <w:sz w:val="24"/>
          <w:szCs w:val="24"/>
        </w:rPr>
        <w:t xml:space="preserve"> Please ensure that terminology used on this plan is clear and that it translates well to local slang.</w:t>
      </w:r>
    </w:p>
    <w:p w:rsidR="00EA2CBE" w:rsidRPr="00EA2CBE" w:rsidRDefault="007B7FD7" w:rsidP="00A00AE0">
      <w:pPr>
        <w:pStyle w:val="ListParagraph"/>
        <w:numPr>
          <w:ilvl w:val="0"/>
          <w:numId w:val="17"/>
        </w:numPr>
        <w:ind w:left="720"/>
        <w:rPr>
          <w:rFonts w:ascii="Times New Roman" w:hAnsi="Times New Roman"/>
          <w:b/>
          <w:sz w:val="24"/>
          <w:szCs w:val="24"/>
        </w:rPr>
      </w:pPr>
      <w:r w:rsidRPr="00EA2CBE">
        <w:rPr>
          <w:rFonts w:ascii="Times New Roman" w:hAnsi="Times New Roman"/>
          <w:b/>
          <w:sz w:val="24"/>
          <w:szCs w:val="24"/>
        </w:rPr>
        <w:t>Roles and Responsibilities</w:t>
      </w:r>
      <w:r w:rsidR="00EA2CBE">
        <w:rPr>
          <w:rFonts w:ascii="Times New Roman" w:hAnsi="Times New Roman"/>
          <w:b/>
          <w:sz w:val="24"/>
          <w:szCs w:val="24"/>
        </w:rPr>
        <w:t xml:space="preserve">: </w:t>
      </w:r>
      <w:r w:rsidR="00EA2CBE" w:rsidRPr="00EA2CBE">
        <w:rPr>
          <w:rFonts w:ascii="Times New Roman" w:hAnsi="Times New Roman"/>
          <w:sz w:val="24"/>
          <w:szCs w:val="24"/>
        </w:rPr>
        <w:t>t</w:t>
      </w:r>
      <w:r w:rsidRPr="00EA2CBE">
        <w:rPr>
          <w:rFonts w:ascii="Times New Roman" w:hAnsi="Times New Roman"/>
          <w:sz w:val="24"/>
          <w:szCs w:val="24"/>
        </w:rPr>
        <w:t>he roles and responsibilities of individuals participating in any procedure should be defined clearly.</w:t>
      </w:r>
      <w:r w:rsidR="00EA2CBE" w:rsidRPr="00EA2CBE">
        <w:rPr>
          <w:rFonts w:ascii="Times New Roman" w:hAnsi="Times New Roman"/>
          <w:sz w:val="24"/>
          <w:szCs w:val="24"/>
        </w:rPr>
        <w:t xml:space="preserve"> </w:t>
      </w:r>
    </w:p>
    <w:p w:rsidR="007B7FD7" w:rsidRPr="00E97141" w:rsidRDefault="007B7FD7" w:rsidP="00A00AE0">
      <w:pPr>
        <w:rPr>
          <w:rFonts w:ascii="Times New Roman" w:hAnsi="Times New Roman"/>
          <w:sz w:val="24"/>
          <w:szCs w:val="24"/>
        </w:rPr>
      </w:pPr>
    </w:p>
    <w:p w:rsidR="007B7FD7" w:rsidRPr="00E97141" w:rsidRDefault="007B7FD7" w:rsidP="00A00AE0">
      <w:pPr>
        <w:tabs>
          <w:tab w:val="left" w:pos="1800"/>
        </w:tabs>
        <w:rPr>
          <w:rFonts w:ascii="Times New Roman" w:hAnsi="Times New Roman"/>
          <w:b/>
          <w:sz w:val="24"/>
          <w:szCs w:val="24"/>
        </w:rPr>
      </w:pPr>
      <w:r w:rsidRPr="00E97141">
        <w:rPr>
          <w:rFonts w:ascii="Times New Roman" w:hAnsi="Times New Roman"/>
          <w:b/>
          <w:sz w:val="24"/>
          <w:szCs w:val="24"/>
        </w:rPr>
        <w:t xml:space="preserve">I. General Preparation </w:t>
      </w:r>
    </w:p>
    <w:p w:rsidR="001653C6" w:rsidRDefault="001653C6" w:rsidP="00A00AE0">
      <w:pPr>
        <w:ind w:left="720"/>
        <w:rPr>
          <w:rFonts w:ascii="MS Mincho" w:eastAsia="MS Mincho" w:hAnsi="MS Mincho" w:cs="MS Mincho"/>
          <w:sz w:val="24"/>
          <w:szCs w:val="24"/>
        </w:rPr>
      </w:pPr>
    </w:p>
    <w:p w:rsidR="00A53BCE" w:rsidRPr="00212D0C" w:rsidRDefault="00A53BCE" w:rsidP="00A00AE0">
      <w:pPr>
        <w:pStyle w:val="ListParagraph"/>
        <w:numPr>
          <w:ilvl w:val="0"/>
          <w:numId w:val="19"/>
        </w:numPr>
        <w:rPr>
          <w:rFonts w:ascii="Times New Roman" w:hAnsi="Times New Roman"/>
          <w:b/>
          <w:sz w:val="24"/>
          <w:szCs w:val="24"/>
        </w:rPr>
      </w:pPr>
      <w:r w:rsidRPr="001653C6">
        <w:rPr>
          <w:rFonts w:ascii="Times New Roman" w:hAnsi="Times New Roman"/>
          <w:b/>
          <w:sz w:val="24"/>
          <w:szCs w:val="24"/>
        </w:rPr>
        <w:t>Background Information for Risk Assessment</w:t>
      </w:r>
    </w:p>
    <w:p w:rsidR="00A53BCE" w:rsidRPr="00E97141" w:rsidRDefault="00A53BCE" w:rsidP="00A00AE0">
      <w:pPr>
        <w:ind w:left="1080"/>
        <w:rPr>
          <w:rFonts w:ascii="Times New Roman" w:hAnsi="Times New Roman"/>
          <w:sz w:val="24"/>
          <w:szCs w:val="24"/>
        </w:rPr>
      </w:pPr>
      <w:r w:rsidRPr="00E97141">
        <w:rPr>
          <w:rFonts w:ascii="Times New Roman" w:hAnsi="Times New Roman"/>
          <w:sz w:val="24"/>
          <w:szCs w:val="24"/>
        </w:rPr>
        <w:t xml:space="preserve">Information to allow an ongoing assessment of risk, including but not limited to political risk, crime risk, health risk, </w:t>
      </w:r>
      <w:r w:rsidR="007B7087">
        <w:rPr>
          <w:rFonts w:ascii="Times New Roman" w:hAnsi="Times New Roman"/>
          <w:sz w:val="24"/>
          <w:szCs w:val="24"/>
        </w:rPr>
        <w:t>haz</w:t>
      </w:r>
      <w:r w:rsidR="00F775DA">
        <w:rPr>
          <w:rFonts w:ascii="Times New Roman" w:hAnsi="Times New Roman"/>
          <w:sz w:val="24"/>
          <w:szCs w:val="24"/>
        </w:rPr>
        <w:t>a</w:t>
      </w:r>
      <w:r w:rsidR="007B7087">
        <w:rPr>
          <w:rFonts w:ascii="Times New Roman" w:hAnsi="Times New Roman"/>
          <w:sz w:val="24"/>
          <w:szCs w:val="24"/>
        </w:rPr>
        <w:t xml:space="preserve">rd risk (including </w:t>
      </w:r>
      <w:r w:rsidRPr="00E97141">
        <w:rPr>
          <w:rFonts w:ascii="Times New Roman" w:hAnsi="Times New Roman"/>
          <w:sz w:val="24"/>
          <w:szCs w:val="24"/>
        </w:rPr>
        <w:t>natural disasters</w:t>
      </w:r>
      <w:r w:rsidR="007B7087">
        <w:rPr>
          <w:rFonts w:ascii="Times New Roman" w:hAnsi="Times New Roman"/>
          <w:sz w:val="24"/>
          <w:szCs w:val="24"/>
        </w:rPr>
        <w:t>)</w:t>
      </w:r>
      <w:r w:rsidRPr="00E97141">
        <w:rPr>
          <w:rFonts w:ascii="Times New Roman" w:hAnsi="Times New Roman"/>
          <w:sz w:val="24"/>
          <w:szCs w:val="24"/>
        </w:rPr>
        <w:t xml:space="preserve">, and </w:t>
      </w:r>
      <w:r w:rsidRPr="00E97141">
        <w:rPr>
          <w:rFonts w:ascii="Times New Roman" w:hAnsi="Times New Roman"/>
          <w:sz w:val="24"/>
          <w:szCs w:val="24"/>
        </w:rPr>
        <w:lastRenderedPageBreak/>
        <w:t xml:space="preserve">economic risk. </w:t>
      </w:r>
      <w:r w:rsidR="00F7256F">
        <w:rPr>
          <w:rFonts w:ascii="Times New Roman" w:hAnsi="Times New Roman"/>
          <w:sz w:val="24"/>
          <w:szCs w:val="24"/>
        </w:rPr>
        <w:t xml:space="preserve">This should clearly describe who will be tasked with assessing risk, how often it will be assessed and what sources will be used for this process. </w:t>
      </w:r>
      <w:r w:rsidRPr="00E97141">
        <w:rPr>
          <w:rFonts w:ascii="Times New Roman" w:hAnsi="Times New Roman"/>
          <w:sz w:val="24"/>
          <w:szCs w:val="24"/>
        </w:rPr>
        <w:t>Sources include but are not limited to:</w:t>
      </w:r>
    </w:p>
    <w:p w:rsidR="00A53BCE" w:rsidRDefault="00F7256F" w:rsidP="00A00AE0">
      <w:pPr>
        <w:pStyle w:val="ListParagraph"/>
        <w:numPr>
          <w:ilvl w:val="0"/>
          <w:numId w:val="6"/>
        </w:numPr>
        <w:rPr>
          <w:rFonts w:ascii="Times New Roman" w:hAnsi="Times New Roman"/>
          <w:sz w:val="24"/>
          <w:szCs w:val="24"/>
        </w:rPr>
      </w:pPr>
      <w:r>
        <w:rPr>
          <w:rFonts w:ascii="Times New Roman" w:hAnsi="Times New Roman"/>
          <w:sz w:val="24"/>
          <w:szCs w:val="24"/>
        </w:rPr>
        <w:t xml:space="preserve">The </w:t>
      </w:r>
      <w:hyperlink r:id="rId10" w:history="1">
        <w:r w:rsidRPr="00F7256F">
          <w:rPr>
            <w:rStyle w:val="Hyperlink"/>
            <w:rFonts w:ascii="Times New Roman" w:hAnsi="Times New Roman"/>
            <w:sz w:val="24"/>
            <w:szCs w:val="24"/>
          </w:rPr>
          <w:t>Travel</w:t>
        </w:r>
      </w:hyperlink>
      <w:r>
        <w:rPr>
          <w:rFonts w:ascii="Times New Roman" w:hAnsi="Times New Roman"/>
          <w:sz w:val="24"/>
          <w:szCs w:val="24"/>
        </w:rPr>
        <w:t xml:space="preserve"> section of the U.S. Department of State website</w:t>
      </w:r>
    </w:p>
    <w:p w:rsidR="00105B7D" w:rsidRDefault="00F7256F" w:rsidP="00A00AE0">
      <w:pPr>
        <w:pStyle w:val="ListParagraph"/>
        <w:numPr>
          <w:ilvl w:val="0"/>
          <w:numId w:val="6"/>
        </w:numPr>
        <w:rPr>
          <w:rFonts w:ascii="Times New Roman" w:hAnsi="Times New Roman"/>
          <w:sz w:val="24"/>
          <w:szCs w:val="24"/>
        </w:rPr>
      </w:pPr>
      <w:r>
        <w:rPr>
          <w:rFonts w:ascii="Times New Roman" w:hAnsi="Times New Roman"/>
          <w:sz w:val="24"/>
          <w:szCs w:val="24"/>
        </w:rPr>
        <w:t xml:space="preserve">The </w:t>
      </w:r>
      <w:hyperlink r:id="rId11" w:history="1">
        <w:r w:rsidRPr="00F7256F">
          <w:rPr>
            <w:rStyle w:val="Hyperlink"/>
            <w:rFonts w:ascii="Times New Roman" w:hAnsi="Times New Roman"/>
            <w:sz w:val="24"/>
            <w:szCs w:val="24"/>
          </w:rPr>
          <w:t>International Travel and Health</w:t>
        </w:r>
      </w:hyperlink>
      <w:r>
        <w:rPr>
          <w:rFonts w:ascii="Times New Roman" w:hAnsi="Times New Roman"/>
          <w:sz w:val="24"/>
          <w:szCs w:val="24"/>
        </w:rPr>
        <w:t xml:space="preserve"> section of the World Health Organization</w:t>
      </w:r>
      <w:r w:rsidR="00105B7D">
        <w:rPr>
          <w:rFonts w:ascii="Times New Roman" w:hAnsi="Times New Roman"/>
          <w:sz w:val="24"/>
          <w:szCs w:val="24"/>
        </w:rPr>
        <w:t xml:space="preserve"> website</w:t>
      </w:r>
    </w:p>
    <w:p w:rsidR="00105B7D" w:rsidRDefault="00105B7D" w:rsidP="00A00AE0">
      <w:pPr>
        <w:pStyle w:val="ListParagraph"/>
        <w:numPr>
          <w:ilvl w:val="0"/>
          <w:numId w:val="6"/>
        </w:numPr>
        <w:rPr>
          <w:rFonts w:ascii="Times New Roman" w:hAnsi="Times New Roman"/>
          <w:sz w:val="24"/>
          <w:szCs w:val="24"/>
        </w:rPr>
      </w:pPr>
      <w:r>
        <w:rPr>
          <w:rFonts w:ascii="Times New Roman" w:hAnsi="Times New Roman"/>
          <w:sz w:val="24"/>
          <w:szCs w:val="24"/>
        </w:rPr>
        <w:t xml:space="preserve">The </w:t>
      </w:r>
      <w:hyperlink r:id="rId12" w:history="1">
        <w:r w:rsidRPr="00105B7D">
          <w:rPr>
            <w:rStyle w:val="Hyperlink"/>
            <w:rFonts w:ascii="Times New Roman" w:hAnsi="Times New Roman"/>
            <w:sz w:val="24"/>
            <w:szCs w:val="24"/>
          </w:rPr>
          <w:t>Traveler’s Health</w:t>
        </w:r>
      </w:hyperlink>
      <w:r>
        <w:rPr>
          <w:rFonts w:ascii="Times New Roman" w:hAnsi="Times New Roman"/>
          <w:sz w:val="24"/>
          <w:szCs w:val="24"/>
        </w:rPr>
        <w:t xml:space="preserve"> section of the Centers for Disease Control and Prevention website</w:t>
      </w:r>
    </w:p>
    <w:p w:rsidR="00A53BCE" w:rsidRPr="00105B7D" w:rsidRDefault="00A53BCE" w:rsidP="00A00AE0">
      <w:pPr>
        <w:pStyle w:val="ListParagraph"/>
        <w:numPr>
          <w:ilvl w:val="0"/>
          <w:numId w:val="6"/>
        </w:numPr>
        <w:rPr>
          <w:rFonts w:ascii="Times New Roman" w:hAnsi="Times New Roman"/>
          <w:sz w:val="24"/>
          <w:szCs w:val="24"/>
        </w:rPr>
      </w:pPr>
      <w:r w:rsidRPr="00105B7D">
        <w:rPr>
          <w:rFonts w:ascii="Times New Roman" w:hAnsi="Times New Roman"/>
          <w:sz w:val="24"/>
          <w:szCs w:val="24"/>
        </w:rPr>
        <w:t>Insurance and Emerge</w:t>
      </w:r>
      <w:r w:rsidR="00105B7D">
        <w:rPr>
          <w:rFonts w:ascii="Times New Roman" w:hAnsi="Times New Roman"/>
          <w:sz w:val="24"/>
          <w:szCs w:val="24"/>
        </w:rPr>
        <w:t xml:space="preserve">ncy Travel Assistance companies (Columbia has a contract and tailored website through </w:t>
      </w:r>
      <w:hyperlink r:id="rId13" w:history="1">
        <w:r w:rsidR="00105B7D" w:rsidRPr="00105B7D">
          <w:rPr>
            <w:rStyle w:val="Hyperlink"/>
            <w:rFonts w:ascii="Times New Roman" w:hAnsi="Times New Roman"/>
            <w:sz w:val="24"/>
            <w:szCs w:val="24"/>
          </w:rPr>
          <w:t>ISOS</w:t>
        </w:r>
      </w:hyperlink>
      <w:r w:rsidR="00105B7D">
        <w:rPr>
          <w:rFonts w:ascii="Times New Roman" w:hAnsi="Times New Roman"/>
          <w:sz w:val="24"/>
          <w:szCs w:val="24"/>
        </w:rPr>
        <w:t>)</w:t>
      </w:r>
    </w:p>
    <w:p w:rsidR="007B7FD7" w:rsidRPr="00E97141" w:rsidRDefault="00A53BCE" w:rsidP="00A00AE0">
      <w:pPr>
        <w:pStyle w:val="ListParagraph"/>
        <w:numPr>
          <w:ilvl w:val="0"/>
          <w:numId w:val="2"/>
        </w:numPr>
        <w:rPr>
          <w:rFonts w:ascii="Times New Roman" w:hAnsi="Times New Roman"/>
          <w:sz w:val="24"/>
          <w:szCs w:val="24"/>
        </w:rPr>
      </w:pPr>
      <w:r w:rsidRPr="00E97141">
        <w:rPr>
          <w:rFonts w:ascii="Times New Roman" w:hAnsi="Times New Roman"/>
          <w:sz w:val="24"/>
          <w:szCs w:val="24"/>
        </w:rPr>
        <w:t>Other resources as indicated by the conditions of the program and site.</w:t>
      </w:r>
    </w:p>
    <w:p w:rsidR="00A53BCE" w:rsidRPr="00E97141" w:rsidRDefault="00A53BCE" w:rsidP="00A00AE0">
      <w:pPr>
        <w:ind w:left="720"/>
        <w:rPr>
          <w:rFonts w:ascii="Times New Roman" w:hAnsi="Times New Roman"/>
          <w:sz w:val="24"/>
          <w:szCs w:val="24"/>
        </w:rPr>
      </w:pPr>
    </w:p>
    <w:p w:rsidR="00DD669A" w:rsidRPr="00212D0C" w:rsidRDefault="00B92AA6" w:rsidP="00A00AE0">
      <w:pPr>
        <w:pStyle w:val="ListParagraph"/>
        <w:numPr>
          <w:ilvl w:val="0"/>
          <w:numId w:val="19"/>
        </w:numPr>
        <w:rPr>
          <w:rFonts w:ascii="Times New Roman" w:hAnsi="Times New Roman"/>
          <w:b/>
          <w:sz w:val="24"/>
          <w:szCs w:val="24"/>
        </w:rPr>
      </w:pPr>
      <w:r w:rsidRPr="00E97141">
        <w:rPr>
          <w:rFonts w:ascii="Times New Roman" w:hAnsi="Times New Roman"/>
          <w:b/>
          <w:sz w:val="24"/>
          <w:szCs w:val="24"/>
        </w:rPr>
        <w:t>Forms</w:t>
      </w:r>
      <w:r w:rsidR="00AF6FD1" w:rsidRPr="00E97141">
        <w:rPr>
          <w:rFonts w:ascii="Times New Roman" w:hAnsi="Times New Roman"/>
          <w:b/>
          <w:sz w:val="24"/>
          <w:szCs w:val="24"/>
        </w:rPr>
        <w:t xml:space="preserve">, as </w:t>
      </w:r>
      <w:r w:rsidR="00F64B55" w:rsidRPr="00E97141">
        <w:rPr>
          <w:rFonts w:ascii="Times New Roman" w:hAnsi="Times New Roman"/>
          <w:b/>
          <w:sz w:val="24"/>
          <w:szCs w:val="24"/>
        </w:rPr>
        <w:t>N</w:t>
      </w:r>
      <w:r w:rsidR="00AF6FD1" w:rsidRPr="00E97141">
        <w:rPr>
          <w:rFonts w:ascii="Times New Roman" w:hAnsi="Times New Roman"/>
          <w:b/>
          <w:sz w:val="24"/>
          <w:szCs w:val="24"/>
        </w:rPr>
        <w:t>eeded</w:t>
      </w:r>
    </w:p>
    <w:p w:rsidR="00F64B55" w:rsidRPr="00E97141" w:rsidRDefault="008B5278" w:rsidP="00A00AE0">
      <w:pPr>
        <w:ind w:left="1080"/>
        <w:rPr>
          <w:rFonts w:ascii="Times New Roman" w:hAnsi="Times New Roman"/>
          <w:sz w:val="24"/>
          <w:szCs w:val="24"/>
        </w:rPr>
      </w:pPr>
      <w:r w:rsidRPr="00E97141">
        <w:rPr>
          <w:rFonts w:ascii="Times New Roman" w:hAnsi="Times New Roman"/>
          <w:sz w:val="24"/>
          <w:szCs w:val="24"/>
        </w:rPr>
        <w:t>Some or all</w:t>
      </w:r>
      <w:r w:rsidR="00F64B55" w:rsidRPr="00E97141">
        <w:rPr>
          <w:rFonts w:ascii="Times New Roman" w:hAnsi="Times New Roman"/>
          <w:sz w:val="24"/>
          <w:szCs w:val="24"/>
        </w:rPr>
        <w:t xml:space="preserve"> of the following forms </w:t>
      </w:r>
      <w:r w:rsidR="00105B7D">
        <w:rPr>
          <w:rFonts w:ascii="Times New Roman" w:hAnsi="Times New Roman"/>
          <w:sz w:val="24"/>
          <w:szCs w:val="24"/>
        </w:rPr>
        <w:t>should</w:t>
      </w:r>
      <w:r w:rsidR="00F64B55" w:rsidRPr="00E97141">
        <w:rPr>
          <w:rFonts w:ascii="Times New Roman" w:hAnsi="Times New Roman"/>
          <w:sz w:val="24"/>
          <w:szCs w:val="24"/>
        </w:rPr>
        <w:t xml:space="preserve"> b</w:t>
      </w:r>
      <w:r w:rsidR="00105B7D">
        <w:rPr>
          <w:rFonts w:ascii="Times New Roman" w:hAnsi="Times New Roman"/>
          <w:sz w:val="24"/>
          <w:szCs w:val="24"/>
        </w:rPr>
        <w:t>e</w:t>
      </w:r>
      <w:r w:rsidR="00F64B55" w:rsidRPr="00E97141">
        <w:rPr>
          <w:rFonts w:ascii="Times New Roman" w:hAnsi="Times New Roman"/>
          <w:sz w:val="24"/>
          <w:szCs w:val="24"/>
        </w:rPr>
        <w:t xml:space="preserve"> part of your emergency pl</w:t>
      </w:r>
      <w:r w:rsidR="00D77ED7">
        <w:rPr>
          <w:rFonts w:ascii="Times New Roman" w:hAnsi="Times New Roman"/>
          <w:sz w:val="24"/>
          <w:szCs w:val="24"/>
        </w:rPr>
        <w:t>an. They are filled out by each student or other Columbia traveler/program participant</w:t>
      </w:r>
      <w:r w:rsidR="00F64B55" w:rsidRPr="00E97141">
        <w:rPr>
          <w:rFonts w:ascii="Times New Roman" w:hAnsi="Times New Roman"/>
          <w:sz w:val="24"/>
          <w:szCs w:val="24"/>
        </w:rPr>
        <w:t>.</w:t>
      </w:r>
      <w:r w:rsidR="00D77ED7">
        <w:rPr>
          <w:rFonts w:ascii="Times New Roman" w:hAnsi="Times New Roman"/>
          <w:sz w:val="24"/>
          <w:szCs w:val="24"/>
        </w:rPr>
        <w:t xml:space="preserve"> Depending on the type of international operation, University units </w:t>
      </w:r>
      <w:r w:rsidR="009A0B4C">
        <w:rPr>
          <w:rFonts w:ascii="Times New Roman" w:hAnsi="Times New Roman"/>
          <w:sz w:val="24"/>
          <w:szCs w:val="24"/>
        </w:rPr>
        <w:t>c</w:t>
      </w:r>
      <w:r w:rsidR="00D77ED7">
        <w:rPr>
          <w:rFonts w:ascii="Times New Roman" w:hAnsi="Times New Roman"/>
          <w:sz w:val="24"/>
          <w:szCs w:val="24"/>
        </w:rPr>
        <w:t>ould have different requirements and this section should be tailored accordingly.</w:t>
      </w:r>
      <w:r w:rsidR="00F64B55" w:rsidRPr="00E97141">
        <w:rPr>
          <w:rFonts w:ascii="Times New Roman" w:hAnsi="Times New Roman"/>
          <w:sz w:val="24"/>
          <w:szCs w:val="24"/>
        </w:rPr>
        <w:t xml:space="preserve"> </w:t>
      </w:r>
    </w:p>
    <w:p w:rsidR="007803D0" w:rsidRPr="00E97141" w:rsidRDefault="00AF6FD1" w:rsidP="00A00AE0">
      <w:pPr>
        <w:pStyle w:val="ListParagraph"/>
        <w:numPr>
          <w:ilvl w:val="0"/>
          <w:numId w:val="1"/>
        </w:numPr>
        <w:tabs>
          <w:tab w:val="left" w:pos="1800"/>
        </w:tabs>
        <w:ind w:firstLine="0"/>
        <w:rPr>
          <w:rFonts w:ascii="Times New Roman" w:hAnsi="Times New Roman"/>
          <w:sz w:val="24"/>
          <w:szCs w:val="24"/>
        </w:rPr>
      </w:pPr>
      <w:r w:rsidRPr="00E97141">
        <w:rPr>
          <w:rFonts w:ascii="Times New Roman" w:hAnsi="Times New Roman"/>
          <w:sz w:val="24"/>
          <w:szCs w:val="24"/>
        </w:rPr>
        <w:t>Waiver</w:t>
      </w:r>
      <w:r w:rsidR="00A44188" w:rsidRPr="00E97141">
        <w:rPr>
          <w:rFonts w:ascii="Times New Roman" w:hAnsi="Times New Roman"/>
          <w:sz w:val="24"/>
          <w:szCs w:val="24"/>
        </w:rPr>
        <w:t xml:space="preserve"> and release of liabilit</w:t>
      </w:r>
      <w:r w:rsidR="00105B7D">
        <w:rPr>
          <w:rFonts w:ascii="Times New Roman" w:hAnsi="Times New Roman"/>
          <w:sz w:val="24"/>
          <w:szCs w:val="24"/>
        </w:rPr>
        <w:t>y</w:t>
      </w:r>
    </w:p>
    <w:p w:rsidR="001D5B90" w:rsidRPr="00E97141" w:rsidRDefault="001D5B90" w:rsidP="00A00AE0">
      <w:pPr>
        <w:pStyle w:val="ListParagraph"/>
        <w:numPr>
          <w:ilvl w:val="0"/>
          <w:numId w:val="1"/>
        </w:numPr>
        <w:tabs>
          <w:tab w:val="left" w:pos="1800"/>
        </w:tabs>
        <w:ind w:firstLine="0"/>
        <w:rPr>
          <w:rFonts w:ascii="Times New Roman" w:hAnsi="Times New Roman"/>
          <w:sz w:val="24"/>
          <w:szCs w:val="24"/>
        </w:rPr>
      </w:pPr>
      <w:r w:rsidRPr="00E97141">
        <w:rPr>
          <w:rFonts w:ascii="Times New Roman" w:hAnsi="Times New Roman"/>
          <w:sz w:val="24"/>
          <w:szCs w:val="24"/>
        </w:rPr>
        <w:t>Medical information form</w:t>
      </w:r>
    </w:p>
    <w:p w:rsidR="00726EFF" w:rsidRPr="00E97141" w:rsidRDefault="00726EFF" w:rsidP="00A00AE0">
      <w:pPr>
        <w:pStyle w:val="ListParagraph"/>
        <w:numPr>
          <w:ilvl w:val="0"/>
          <w:numId w:val="1"/>
        </w:numPr>
        <w:tabs>
          <w:tab w:val="left" w:pos="1800"/>
        </w:tabs>
        <w:ind w:firstLine="0"/>
        <w:rPr>
          <w:rFonts w:ascii="Times New Roman" w:hAnsi="Times New Roman"/>
          <w:sz w:val="24"/>
          <w:szCs w:val="24"/>
        </w:rPr>
      </w:pPr>
      <w:r w:rsidRPr="00E97141">
        <w:rPr>
          <w:rFonts w:ascii="Times New Roman" w:hAnsi="Times New Roman"/>
          <w:sz w:val="24"/>
          <w:szCs w:val="24"/>
        </w:rPr>
        <w:t>Emergency contact information form</w:t>
      </w:r>
      <w:bookmarkStart w:id="0" w:name="_GoBack"/>
    </w:p>
    <w:bookmarkEnd w:id="0"/>
    <w:p w:rsidR="00BF3CFD" w:rsidRPr="00E97141" w:rsidRDefault="00BF3CFD" w:rsidP="00A00AE0">
      <w:pPr>
        <w:pStyle w:val="ListParagraph"/>
        <w:numPr>
          <w:ilvl w:val="0"/>
          <w:numId w:val="1"/>
        </w:numPr>
        <w:tabs>
          <w:tab w:val="left" w:pos="1800"/>
        </w:tabs>
        <w:ind w:firstLine="0"/>
        <w:rPr>
          <w:rFonts w:ascii="Times New Roman" w:hAnsi="Times New Roman"/>
          <w:sz w:val="24"/>
          <w:szCs w:val="24"/>
        </w:rPr>
      </w:pPr>
      <w:r w:rsidRPr="00E97141">
        <w:rPr>
          <w:rFonts w:ascii="Times New Roman" w:hAnsi="Times New Roman"/>
          <w:sz w:val="24"/>
          <w:szCs w:val="24"/>
        </w:rPr>
        <w:t>Emergency medical authorization form</w:t>
      </w:r>
    </w:p>
    <w:p w:rsidR="00A53BCE" w:rsidRPr="00D77ED7" w:rsidRDefault="00E76E14" w:rsidP="00A00AE0">
      <w:pPr>
        <w:pStyle w:val="ListParagraph"/>
        <w:numPr>
          <w:ilvl w:val="0"/>
          <w:numId w:val="1"/>
        </w:numPr>
        <w:tabs>
          <w:tab w:val="left" w:pos="1800"/>
        </w:tabs>
        <w:ind w:firstLine="0"/>
        <w:rPr>
          <w:rFonts w:ascii="Times New Roman" w:hAnsi="Times New Roman"/>
          <w:sz w:val="24"/>
          <w:szCs w:val="24"/>
        </w:rPr>
      </w:pPr>
      <w:r w:rsidRPr="00E97141">
        <w:rPr>
          <w:rFonts w:ascii="Times New Roman" w:hAnsi="Times New Roman"/>
          <w:sz w:val="24"/>
          <w:szCs w:val="24"/>
        </w:rPr>
        <w:t>Insurance f</w:t>
      </w:r>
      <w:r w:rsidR="001D5B90" w:rsidRPr="00E97141">
        <w:rPr>
          <w:rFonts w:ascii="Times New Roman" w:hAnsi="Times New Roman"/>
          <w:sz w:val="24"/>
          <w:szCs w:val="24"/>
        </w:rPr>
        <w:t>orm</w:t>
      </w:r>
    </w:p>
    <w:p w:rsidR="00A53BCE" w:rsidRPr="00E97141" w:rsidRDefault="00A53BCE" w:rsidP="00A00AE0">
      <w:pPr>
        <w:ind w:left="720"/>
        <w:rPr>
          <w:rFonts w:ascii="Times New Roman" w:hAnsi="Times New Roman"/>
          <w:sz w:val="24"/>
          <w:szCs w:val="24"/>
        </w:rPr>
      </w:pPr>
    </w:p>
    <w:p w:rsidR="00160F22" w:rsidRDefault="00160F22" w:rsidP="00A00AE0">
      <w:pPr>
        <w:pStyle w:val="ListParagraph"/>
        <w:numPr>
          <w:ilvl w:val="0"/>
          <w:numId w:val="19"/>
        </w:numPr>
        <w:rPr>
          <w:rFonts w:ascii="Times New Roman" w:hAnsi="Times New Roman"/>
          <w:b/>
          <w:sz w:val="24"/>
          <w:szCs w:val="24"/>
        </w:rPr>
      </w:pPr>
      <w:r>
        <w:rPr>
          <w:rFonts w:ascii="Times New Roman" w:hAnsi="Times New Roman"/>
          <w:b/>
          <w:sz w:val="24"/>
          <w:szCs w:val="24"/>
        </w:rPr>
        <w:t>Security of Facilities</w:t>
      </w:r>
      <w:r w:rsidR="001472D2">
        <w:rPr>
          <w:rFonts w:ascii="Times New Roman" w:hAnsi="Times New Roman"/>
          <w:b/>
          <w:sz w:val="24"/>
          <w:szCs w:val="24"/>
        </w:rPr>
        <w:t>, Staff and Visitors</w:t>
      </w:r>
    </w:p>
    <w:p w:rsidR="00160F22" w:rsidRDefault="00160F22" w:rsidP="00A00AE0">
      <w:pPr>
        <w:pStyle w:val="ListParagraph"/>
        <w:numPr>
          <w:ilvl w:val="0"/>
          <w:numId w:val="8"/>
        </w:numPr>
        <w:rPr>
          <w:rFonts w:ascii="Times New Roman" w:hAnsi="Times New Roman"/>
          <w:sz w:val="24"/>
          <w:szCs w:val="24"/>
        </w:rPr>
      </w:pPr>
      <w:r w:rsidRPr="00160F22">
        <w:rPr>
          <w:rFonts w:ascii="Times New Roman" w:hAnsi="Times New Roman"/>
          <w:sz w:val="24"/>
          <w:szCs w:val="24"/>
        </w:rPr>
        <w:t>Procedures for facility security</w:t>
      </w:r>
    </w:p>
    <w:p w:rsidR="00160F22" w:rsidRPr="00160F22" w:rsidRDefault="00160F22" w:rsidP="00A00AE0">
      <w:pPr>
        <w:pStyle w:val="ListParagraph"/>
        <w:numPr>
          <w:ilvl w:val="1"/>
          <w:numId w:val="8"/>
        </w:numPr>
        <w:rPr>
          <w:rFonts w:ascii="Times New Roman" w:hAnsi="Times New Roman"/>
          <w:sz w:val="24"/>
          <w:szCs w:val="24"/>
        </w:rPr>
      </w:pPr>
      <w:r w:rsidRPr="00160F22">
        <w:rPr>
          <w:rFonts w:ascii="Times New Roman" w:hAnsi="Times New Roman"/>
          <w:sz w:val="24"/>
          <w:szCs w:val="24"/>
        </w:rPr>
        <w:t>Procedure for conducting a security inspection of a facility prior to leasing and occupying it</w:t>
      </w:r>
    </w:p>
    <w:p w:rsidR="00160F22" w:rsidRDefault="00160F22" w:rsidP="00A00AE0">
      <w:pPr>
        <w:pStyle w:val="ListParagraph"/>
        <w:numPr>
          <w:ilvl w:val="1"/>
          <w:numId w:val="8"/>
        </w:numPr>
        <w:rPr>
          <w:rFonts w:ascii="Times New Roman" w:hAnsi="Times New Roman"/>
          <w:sz w:val="24"/>
          <w:szCs w:val="24"/>
        </w:rPr>
      </w:pPr>
      <w:r w:rsidRPr="00160F22">
        <w:rPr>
          <w:rFonts w:ascii="Times New Roman" w:hAnsi="Times New Roman"/>
          <w:sz w:val="24"/>
          <w:szCs w:val="24"/>
        </w:rPr>
        <w:t>Procedure for controlling access to and distribution of keys and security access codes for buildings</w:t>
      </w:r>
    </w:p>
    <w:p w:rsidR="00160F22" w:rsidRPr="00160F22" w:rsidRDefault="00160F22" w:rsidP="00A00AE0">
      <w:pPr>
        <w:pStyle w:val="ListParagraph"/>
        <w:numPr>
          <w:ilvl w:val="1"/>
          <w:numId w:val="8"/>
        </w:numPr>
        <w:rPr>
          <w:rFonts w:ascii="Times New Roman" w:hAnsi="Times New Roman"/>
          <w:sz w:val="24"/>
          <w:szCs w:val="24"/>
        </w:rPr>
      </w:pPr>
      <w:r>
        <w:rPr>
          <w:rFonts w:ascii="Times New Roman" w:hAnsi="Times New Roman"/>
          <w:sz w:val="24"/>
          <w:szCs w:val="24"/>
        </w:rPr>
        <w:t>Guards and Security Service Agreements</w:t>
      </w:r>
    </w:p>
    <w:p w:rsidR="00160F22" w:rsidRDefault="00160F22" w:rsidP="00A00AE0">
      <w:pPr>
        <w:pStyle w:val="ListParagraph"/>
        <w:numPr>
          <w:ilvl w:val="0"/>
          <w:numId w:val="8"/>
        </w:numPr>
        <w:rPr>
          <w:rFonts w:ascii="Times New Roman" w:hAnsi="Times New Roman"/>
          <w:sz w:val="24"/>
          <w:szCs w:val="24"/>
        </w:rPr>
      </w:pPr>
      <w:r w:rsidRPr="00160F22">
        <w:rPr>
          <w:rFonts w:ascii="Times New Roman" w:hAnsi="Times New Roman"/>
          <w:sz w:val="24"/>
          <w:szCs w:val="24"/>
        </w:rPr>
        <w:t xml:space="preserve">Procedures for </w:t>
      </w:r>
      <w:r w:rsidR="003333FA">
        <w:rPr>
          <w:rFonts w:ascii="Times New Roman" w:hAnsi="Times New Roman"/>
          <w:sz w:val="24"/>
          <w:szCs w:val="24"/>
        </w:rPr>
        <w:t xml:space="preserve">carrying or keeping </w:t>
      </w:r>
      <w:r w:rsidRPr="00160F22">
        <w:rPr>
          <w:rFonts w:ascii="Times New Roman" w:hAnsi="Times New Roman"/>
          <w:sz w:val="24"/>
          <w:szCs w:val="24"/>
        </w:rPr>
        <w:t>firearms and other weapons</w:t>
      </w:r>
    </w:p>
    <w:p w:rsidR="00516F92" w:rsidRDefault="00516F92" w:rsidP="00516F92">
      <w:pPr>
        <w:pStyle w:val="ListParagraph"/>
        <w:numPr>
          <w:ilvl w:val="1"/>
          <w:numId w:val="8"/>
        </w:numPr>
        <w:rPr>
          <w:rFonts w:ascii="Times New Roman" w:hAnsi="Times New Roman"/>
          <w:sz w:val="24"/>
          <w:szCs w:val="24"/>
        </w:rPr>
      </w:pPr>
      <w:r>
        <w:rPr>
          <w:rFonts w:ascii="Times New Roman" w:hAnsi="Times New Roman"/>
          <w:sz w:val="24"/>
          <w:szCs w:val="24"/>
        </w:rPr>
        <w:t xml:space="preserve">Define under what circumstances it could be allowable to carry/keep </w:t>
      </w:r>
      <w:r w:rsidRPr="00516F92">
        <w:rPr>
          <w:rFonts w:ascii="Times New Roman" w:hAnsi="Times New Roman"/>
          <w:sz w:val="24"/>
          <w:szCs w:val="24"/>
        </w:rPr>
        <w:t xml:space="preserve">firearms or other weapons in </w:t>
      </w:r>
      <w:r>
        <w:rPr>
          <w:rFonts w:ascii="Times New Roman" w:hAnsi="Times New Roman"/>
          <w:sz w:val="24"/>
          <w:szCs w:val="24"/>
        </w:rPr>
        <w:t xml:space="preserve">program </w:t>
      </w:r>
      <w:r w:rsidRPr="00516F92">
        <w:rPr>
          <w:rFonts w:ascii="Times New Roman" w:hAnsi="Times New Roman"/>
          <w:sz w:val="24"/>
          <w:szCs w:val="24"/>
        </w:rPr>
        <w:t xml:space="preserve">vehicles (whether leased or owned) and on </w:t>
      </w:r>
      <w:r>
        <w:rPr>
          <w:rFonts w:ascii="Times New Roman" w:hAnsi="Times New Roman"/>
          <w:sz w:val="24"/>
          <w:szCs w:val="24"/>
        </w:rPr>
        <w:t xml:space="preserve">program </w:t>
      </w:r>
      <w:r w:rsidR="003333FA">
        <w:rPr>
          <w:rFonts w:ascii="Times New Roman" w:hAnsi="Times New Roman"/>
          <w:sz w:val="24"/>
          <w:szCs w:val="24"/>
        </w:rPr>
        <w:t>premises</w:t>
      </w:r>
      <w:r w:rsidRPr="00516F92">
        <w:rPr>
          <w:rFonts w:ascii="Times New Roman" w:hAnsi="Times New Roman"/>
          <w:sz w:val="24"/>
          <w:szCs w:val="24"/>
        </w:rPr>
        <w:t xml:space="preserve">  </w:t>
      </w:r>
    </w:p>
    <w:p w:rsidR="00516F92" w:rsidRPr="00516F92" w:rsidRDefault="00516F92" w:rsidP="00516F92">
      <w:pPr>
        <w:pStyle w:val="ListParagraph"/>
        <w:numPr>
          <w:ilvl w:val="1"/>
          <w:numId w:val="8"/>
        </w:numPr>
        <w:rPr>
          <w:rFonts w:ascii="Times New Roman" w:hAnsi="Times New Roman"/>
          <w:sz w:val="24"/>
          <w:szCs w:val="24"/>
        </w:rPr>
      </w:pPr>
      <w:r w:rsidRPr="00516F92">
        <w:rPr>
          <w:rFonts w:ascii="Times New Roman" w:hAnsi="Times New Roman"/>
          <w:sz w:val="24"/>
          <w:szCs w:val="24"/>
        </w:rPr>
        <w:t>Define to whom would policies be applicable (i.e., not only to employees, but also to all other individuals who enter program vehicles or premises)</w:t>
      </w:r>
      <w:r>
        <w:rPr>
          <w:rFonts w:ascii="Times New Roman" w:hAnsi="Times New Roman"/>
          <w:sz w:val="24"/>
          <w:szCs w:val="24"/>
        </w:rPr>
        <w:t xml:space="preserve"> and potential e</w:t>
      </w:r>
      <w:r w:rsidRPr="00516F92">
        <w:rPr>
          <w:rFonts w:ascii="Times New Roman" w:hAnsi="Times New Roman"/>
          <w:sz w:val="24"/>
          <w:szCs w:val="24"/>
        </w:rPr>
        <w:t>xceptions:</w:t>
      </w:r>
    </w:p>
    <w:p w:rsidR="00516F92" w:rsidRPr="00516F92" w:rsidRDefault="00516F92" w:rsidP="00516F92">
      <w:pPr>
        <w:pStyle w:val="ListParagraph"/>
        <w:numPr>
          <w:ilvl w:val="3"/>
          <w:numId w:val="8"/>
        </w:numPr>
        <w:rPr>
          <w:rFonts w:ascii="Times New Roman" w:hAnsi="Times New Roman"/>
          <w:sz w:val="24"/>
          <w:szCs w:val="24"/>
        </w:rPr>
      </w:pPr>
      <w:r w:rsidRPr="00516F92">
        <w:rPr>
          <w:rFonts w:ascii="Times New Roman" w:hAnsi="Times New Roman"/>
          <w:sz w:val="24"/>
          <w:szCs w:val="24"/>
        </w:rPr>
        <w:t>If there is an immediate threat to life</w:t>
      </w:r>
    </w:p>
    <w:p w:rsidR="00516F92" w:rsidRPr="00516F92" w:rsidRDefault="00516F92" w:rsidP="00516F92">
      <w:pPr>
        <w:pStyle w:val="ListParagraph"/>
        <w:numPr>
          <w:ilvl w:val="3"/>
          <w:numId w:val="8"/>
        </w:numPr>
        <w:rPr>
          <w:rFonts w:ascii="Times New Roman" w:hAnsi="Times New Roman"/>
          <w:sz w:val="24"/>
          <w:szCs w:val="24"/>
        </w:rPr>
      </w:pPr>
      <w:r w:rsidRPr="00516F92">
        <w:rPr>
          <w:rFonts w:ascii="Times New Roman" w:hAnsi="Times New Roman"/>
          <w:sz w:val="24"/>
          <w:szCs w:val="24"/>
        </w:rPr>
        <w:t xml:space="preserve">If the firearm is carried by an on-duty law enforcement officer or other official, and his/her entrance is approved by a member of the </w:t>
      </w:r>
      <w:r>
        <w:rPr>
          <w:rFonts w:ascii="Times New Roman" w:hAnsi="Times New Roman"/>
          <w:sz w:val="24"/>
          <w:szCs w:val="24"/>
        </w:rPr>
        <w:t>Host Country</w:t>
      </w:r>
      <w:r w:rsidRPr="00516F92">
        <w:rPr>
          <w:rFonts w:ascii="Times New Roman" w:hAnsi="Times New Roman"/>
          <w:sz w:val="24"/>
          <w:szCs w:val="24"/>
        </w:rPr>
        <w:t xml:space="preserve"> </w:t>
      </w:r>
      <w:r>
        <w:rPr>
          <w:rFonts w:ascii="Times New Roman" w:hAnsi="Times New Roman"/>
          <w:sz w:val="24"/>
          <w:szCs w:val="24"/>
        </w:rPr>
        <w:t>Leadership T</w:t>
      </w:r>
      <w:r w:rsidRPr="00516F92">
        <w:rPr>
          <w:rFonts w:ascii="Times New Roman" w:hAnsi="Times New Roman"/>
          <w:sz w:val="24"/>
          <w:szCs w:val="24"/>
        </w:rPr>
        <w:t>eam</w:t>
      </w:r>
    </w:p>
    <w:p w:rsidR="00516F92" w:rsidRPr="00516F92" w:rsidRDefault="00516F92" w:rsidP="003333FA">
      <w:pPr>
        <w:pStyle w:val="ListParagraph"/>
        <w:numPr>
          <w:ilvl w:val="3"/>
          <w:numId w:val="8"/>
        </w:numPr>
        <w:rPr>
          <w:rFonts w:ascii="Times New Roman" w:hAnsi="Times New Roman"/>
          <w:sz w:val="24"/>
          <w:szCs w:val="24"/>
        </w:rPr>
      </w:pPr>
      <w:r w:rsidRPr="00516F92">
        <w:rPr>
          <w:rFonts w:ascii="Times New Roman" w:hAnsi="Times New Roman"/>
          <w:sz w:val="24"/>
          <w:szCs w:val="24"/>
        </w:rPr>
        <w:t>I</w:t>
      </w:r>
      <w:r w:rsidR="003333FA">
        <w:rPr>
          <w:rFonts w:ascii="Times New Roman" w:hAnsi="Times New Roman"/>
          <w:sz w:val="24"/>
          <w:szCs w:val="24"/>
        </w:rPr>
        <w:t>f the program has University unit</w:t>
      </w:r>
      <w:r w:rsidRPr="00516F92">
        <w:rPr>
          <w:rFonts w:ascii="Times New Roman" w:hAnsi="Times New Roman"/>
          <w:sz w:val="24"/>
          <w:szCs w:val="24"/>
        </w:rPr>
        <w:t xml:space="preserve"> approval for the </w:t>
      </w:r>
      <w:r w:rsidR="003333FA">
        <w:rPr>
          <w:rFonts w:ascii="Times New Roman" w:hAnsi="Times New Roman"/>
          <w:sz w:val="24"/>
          <w:szCs w:val="24"/>
        </w:rPr>
        <w:t>Host Country Operation</w:t>
      </w:r>
      <w:r w:rsidRPr="00516F92">
        <w:rPr>
          <w:rFonts w:ascii="Times New Roman" w:hAnsi="Times New Roman"/>
          <w:sz w:val="24"/>
          <w:szCs w:val="24"/>
        </w:rPr>
        <w:t xml:space="preserve"> to have armed guards to allow protection of staff or property</w:t>
      </w:r>
    </w:p>
    <w:p w:rsidR="00516F92" w:rsidRPr="003333FA" w:rsidRDefault="00516F92" w:rsidP="003333FA">
      <w:pPr>
        <w:rPr>
          <w:rFonts w:ascii="Times New Roman" w:hAnsi="Times New Roman"/>
          <w:sz w:val="24"/>
          <w:szCs w:val="24"/>
        </w:rPr>
      </w:pPr>
    </w:p>
    <w:p w:rsidR="00160F22" w:rsidRPr="009A0B4C" w:rsidRDefault="00160F22" w:rsidP="009A0B4C">
      <w:pPr>
        <w:ind w:left="1800"/>
        <w:rPr>
          <w:rFonts w:ascii="Times New Roman" w:hAnsi="Times New Roman"/>
          <w:b/>
          <w:i/>
          <w:color w:val="FF0000"/>
          <w:sz w:val="24"/>
          <w:szCs w:val="24"/>
        </w:rPr>
      </w:pPr>
      <w:r w:rsidRPr="009A0B4C">
        <w:rPr>
          <w:rFonts w:ascii="Times New Roman" w:hAnsi="Times New Roman"/>
          <w:b/>
          <w:i/>
          <w:color w:val="FF0000"/>
          <w:sz w:val="24"/>
          <w:szCs w:val="24"/>
        </w:rPr>
        <w:t>Columbia University does not tolerate any acts or threats of violence committed by or against employees. Columbia will discipline or terminate any employee found to have violated this policy.</w:t>
      </w:r>
    </w:p>
    <w:p w:rsidR="00160F22" w:rsidRPr="00160F22" w:rsidRDefault="00160F22" w:rsidP="00A00AE0">
      <w:pPr>
        <w:pStyle w:val="ListParagraph"/>
        <w:numPr>
          <w:ilvl w:val="0"/>
          <w:numId w:val="8"/>
        </w:numPr>
        <w:rPr>
          <w:rFonts w:ascii="Times New Roman" w:hAnsi="Times New Roman"/>
          <w:sz w:val="24"/>
          <w:szCs w:val="24"/>
        </w:rPr>
      </w:pPr>
      <w:r w:rsidRPr="00160F22">
        <w:rPr>
          <w:rFonts w:ascii="Times New Roman" w:hAnsi="Times New Roman"/>
          <w:sz w:val="24"/>
          <w:szCs w:val="24"/>
        </w:rPr>
        <w:t>Procedures to ensure staff wellness</w:t>
      </w:r>
    </w:p>
    <w:p w:rsidR="00160F22" w:rsidRDefault="00160F22" w:rsidP="00A00AE0">
      <w:pPr>
        <w:pStyle w:val="ListParagraph"/>
        <w:numPr>
          <w:ilvl w:val="0"/>
          <w:numId w:val="8"/>
        </w:numPr>
        <w:rPr>
          <w:rFonts w:ascii="Times New Roman" w:hAnsi="Times New Roman"/>
          <w:sz w:val="24"/>
          <w:szCs w:val="24"/>
        </w:rPr>
      </w:pPr>
      <w:r w:rsidRPr="00160F22">
        <w:rPr>
          <w:rFonts w:ascii="Times New Roman" w:hAnsi="Times New Roman"/>
          <w:sz w:val="24"/>
          <w:szCs w:val="24"/>
        </w:rPr>
        <w:t>Procedures for transportation safety</w:t>
      </w:r>
    </w:p>
    <w:p w:rsidR="001472D2" w:rsidRDefault="001472D2" w:rsidP="00A00AE0">
      <w:pPr>
        <w:pStyle w:val="ListParagraph"/>
        <w:numPr>
          <w:ilvl w:val="0"/>
          <w:numId w:val="8"/>
        </w:numPr>
        <w:rPr>
          <w:rFonts w:ascii="Times New Roman" w:hAnsi="Times New Roman"/>
          <w:sz w:val="24"/>
          <w:szCs w:val="24"/>
        </w:rPr>
      </w:pPr>
      <w:r>
        <w:rPr>
          <w:rFonts w:ascii="Times New Roman" w:hAnsi="Times New Roman"/>
          <w:sz w:val="24"/>
          <w:szCs w:val="24"/>
        </w:rPr>
        <w:t>Procedures to prevent kidnapping and abductions</w:t>
      </w:r>
    </w:p>
    <w:p w:rsidR="00160F22" w:rsidRPr="00160F22" w:rsidRDefault="00160F22" w:rsidP="00A00AE0">
      <w:pPr>
        <w:pStyle w:val="ListParagraph"/>
        <w:tabs>
          <w:tab w:val="left" w:pos="1800"/>
        </w:tabs>
        <w:ind w:left="1440"/>
        <w:rPr>
          <w:rFonts w:ascii="Times New Roman" w:hAnsi="Times New Roman"/>
          <w:sz w:val="24"/>
          <w:szCs w:val="24"/>
        </w:rPr>
      </w:pPr>
    </w:p>
    <w:p w:rsidR="00D479D1" w:rsidRPr="00E97141" w:rsidRDefault="00D479D1" w:rsidP="00A00AE0">
      <w:pPr>
        <w:pStyle w:val="ListParagraph"/>
        <w:numPr>
          <w:ilvl w:val="0"/>
          <w:numId w:val="19"/>
        </w:numPr>
        <w:rPr>
          <w:rFonts w:ascii="Times New Roman" w:hAnsi="Times New Roman"/>
          <w:b/>
          <w:sz w:val="24"/>
          <w:szCs w:val="24"/>
        </w:rPr>
      </w:pPr>
      <w:r w:rsidRPr="00E97141">
        <w:rPr>
          <w:rFonts w:ascii="Times New Roman" w:hAnsi="Times New Roman"/>
          <w:b/>
          <w:sz w:val="24"/>
          <w:szCs w:val="24"/>
        </w:rPr>
        <w:t>Unique Risks</w:t>
      </w:r>
    </w:p>
    <w:p w:rsidR="00D479D1" w:rsidRDefault="00D479D1" w:rsidP="00A00AE0">
      <w:pPr>
        <w:pStyle w:val="ListParagraph"/>
        <w:numPr>
          <w:ilvl w:val="0"/>
          <w:numId w:val="2"/>
        </w:numPr>
        <w:rPr>
          <w:rFonts w:ascii="Times New Roman" w:hAnsi="Times New Roman"/>
          <w:i/>
          <w:sz w:val="24"/>
          <w:szCs w:val="24"/>
        </w:rPr>
      </w:pPr>
      <w:r w:rsidRPr="00E97141">
        <w:rPr>
          <w:rFonts w:ascii="Times New Roman" w:hAnsi="Times New Roman"/>
          <w:sz w:val="24"/>
          <w:szCs w:val="24"/>
        </w:rPr>
        <w:t>Identify conditions or risks particular to the program or location th</w:t>
      </w:r>
      <w:r w:rsidR="00D77ED7">
        <w:rPr>
          <w:rFonts w:ascii="Times New Roman" w:hAnsi="Times New Roman"/>
          <w:sz w:val="24"/>
          <w:szCs w:val="24"/>
        </w:rPr>
        <w:t xml:space="preserve">at may require unique response </w:t>
      </w:r>
      <w:r w:rsidR="00D77ED7" w:rsidRPr="00D77ED7">
        <w:rPr>
          <w:rFonts w:ascii="Times New Roman" w:hAnsi="Times New Roman"/>
          <w:i/>
          <w:sz w:val="24"/>
          <w:szCs w:val="24"/>
        </w:rPr>
        <w:t>(for example, a program for the treatment of an infectious disease should include in their plan a section for post exposure prophylaxis in case of accidental exposure)</w:t>
      </w:r>
    </w:p>
    <w:p w:rsidR="00D479D1" w:rsidRPr="00E97141" w:rsidRDefault="00D479D1" w:rsidP="00A00AE0">
      <w:pPr>
        <w:rPr>
          <w:rFonts w:ascii="Times New Roman" w:hAnsi="Times New Roman"/>
          <w:b/>
          <w:sz w:val="24"/>
          <w:szCs w:val="24"/>
        </w:rPr>
      </w:pPr>
    </w:p>
    <w:p w:rsidR="00290B69" w:rsidRPr="00E97141" w:rsidRDefault="00CA370A" w:rsidP="00A00AE0">
      <w:pPr>
        <w:pStyle w:val="ListParagraph"/>
        <w:numPr>
          <w:ilvl w:val="0"/>
          <w:numId w:val="19"/>
        </w:numPr>
        <w:rPr>
          <w:rFonts w:ascii="Times New Roman" w:hAnsi="Times New Roman"/>
          <w:b/>
          <w:sz w:val="24"/>
          <w:szCs w:val="24"/>
        </w:rPr>
      </w:pPr>
      <w:r w:rsidRPr="00E97141">
        <w:rPr>
          <w:rFonts w:ascii="Times New Roman" w:hAnsi="Times New Roman"/>
          <w:b/>
          <w:sz w:val="24"/>
          <w:szCs w:val="24"/>
        </w:rPr>
        <w:t xml:space="preserve">Registration </w:t>
      </w:r>
      <w:r w:rsidR="0037623F">
        <w:rPr>
          <w:rFonts w:ascii="Times New Roman" w:hAnsi="Times New Roman"/>
          <w:b/>
          <w:sz w:val="24"/>
          <w:szCs w:val="24"/>
        </w:rPr>
        <w:t>of</w:t>
      </w:r>
      <w:r w:rsidR="00C81B00">
        <w:rPr>
          <w:rFonts w:ascii="Times New Roman" w:hAnsi="Times New Roman"/>
          <w:b/>
          <w:sz w:val="24"/>
          <w:szCs w:val="24"/>
        </w:rPr>
        <w:t xml:space="preserve"> </w:t>
      </w:r>
      <w:r w:rsidR="0037623F">
        <w:rPr>
          <w:rFonts w:ascii="Times New Roman" w:hAnsi="Times New Roman"/>
          <w:b/>
          <w:sz w:val="24"/>
          <w:szCs w:val="24"/>
        </w:rPr>
        <w:t xml:space="preserve">travelers </w:t>
      </w:r>
      <w:r w:rsidRPr="00E97141">
        <w:rPr>
          <w:rFonts w:ascii="Times New Roman" w:hAnsi="Times New Roman"/>
          <w:b/>
          <w:sz w:val="24"/>
          <w:szCs w:val="24"/>
        </w:rPr>
        <w:t xml:space="preserve">with the </w:t>
      </w:r>
      <w:r w:rsidR="00D77ED7">
        <w:rPr>
          <w:rFonts w:ascii="Times New Roman" w:hAnsi="Times New Roman"/>
          <w:b/>
          <w:sz w:val="24"/>
          <w:szCs w:val="24"/>
        </w:rPr>
        <w:t xml:space="preserve">U.S. Department of </w:t>
      </w:r>
      <w:r w:rsidRPr="00E97141">
        <w:rPr>
          <w:rFonts w:ascii="Times New Roman" w:hAnsi="Times New Roman"/>
          <w:b/>
          <w:sz w:val="24"/>
          <w:szCs w:val="24"/>
        </w:rPr>
        <w:t>State via STEP</w:t>
      </w:r>
      <w:r w:rsidR="00D77ED7">
        <w:rPr>
          <w:rFonts w:ascii="Times New Roman" w:hAnsi="Times New Roman"/>
          <w:b/>
          <w:sz w:val="24"/>
          <w:szCs w:val="24"/>
        </w:rPr>
        <w:t xml:space="preserve"> (Smart Traveler Enrollment Program)</w:t>
      </w:r>
      <w:r w:rsidRPr="00E97141">
        <w:rPr>
          <w:rFonts w:ascii="Times New Roman" w:hAnsi="Times New Roman"/>
          <w:b/>
          <w:sz w:val="24"/>
          <w:szCs w:val="24"/>
        </w:rPr>
        <w:t xml:space="preserve"> or direct registra</w:t>
      </w:r>
      <w:r w:rsidR="00617C8D" w:rsidRPr="00E97141">
        <w:rPr>
          <w:rFonts w:ascii="Times New Roman" w:hAnsi="Times New Roman"/>
          <w:b/>
          <w:sz w:val="24"/>
          <w:szCs w:val="24"/>
        </w:rPr>
        <w:t xml:space="preserve">tion with </w:t>
      </w:r>
      <w:r w:rsidR="00C81B00">
        <w:rPr>
          <w:rFonts w:ascii="Times New Roman" w:hAnsi="Times New Roman"/>
          <w:b/>
          <w:sz w:val="24"/>
          <w:szCs w:val="24"/>
        </w:rPr>
        <w:t xml:space="preserve">the U.S. </w:t>
      </w:r>
      <w:r w:rsidR="00617C8D" w:rsidRPr="00E97141">
        <w:rPr>
          <w:rFonts w:ascii="Times New Roman" w:hAnsi="Times New Roman"/>
          <w:b/>
          <w:sz w:val="24"/>
          <w:szCs w:val="24"/>
        </w:rPr>
        <w:t>Embassy</w:t>
      </w:r>
      <w:r w:rsidR="00D77ED7">
        <w:rPr>
          <w:rFonts w:ascii="Times New Roman" w:hAnsi="Times New Roman"/>
          <w:b/>
          <w:sz w:val="24"/>
          <w:szCs w:val="24"/>
        </w:rPr>
        <w:t xml:space="preserve"> </w:t>
      </w:r>
      <w:r w:rsidR="00D77ED7" w:rsidRPr="00D77ED7">
        <w:rPr>
          <w:rFonts w:ascii="Times New Roman" w:hAnsi="Times New Roman"/>
          <w:b/>
          <w:sz w:val="24"/>
          <w:szCs w:val="24"/>
          <w:u w:val="single"/>
        </w:rPr>
        <w:t>AND</w:t>
      </w:r>
      <w:r w:rsidR="00D77ED7">
        <w:rPr>
          <w:rFonts w:ascii="Times New Roman" w:hAnsi="Times New Roman"/>
          <w:b/>
          <w:sz w:val="24"/>
          <w:szCs w:val="24"/>
        </w:rPr>
        <w:t>, for eligible Columbia community members, registration with ISOS</w:t>
      </w:r>
    </w:p>
    <w:p w:rsidR="00290B69" w:rsidRDefault="000B222F" w:rsidP="00A00AE0">
      <w:pPr>
        <w:pStyle w:val="ListParagraph"/>
        <w:numPr>
          <w:ilvl w:val="0"/>
          <w:numId w:val="2"/>
        </w:numPr>
        <w:rPr>
          <w:rFonts w:ascii="Times New Roman" w:hAnsi="Times New Roman"/>
          <w:sz w:val="24"/>
          <w:szCs w:val="24"/>
        </w:rPr>
      </w:pPr>
      <w:hyperlink r:id="rId14" w:history="1">
        <w:r w:rsidR="00C81B00" w:rsidRPr="00C81B00">
          <w:rPr>
            <w:rStyle w:val="Hyperlink"/>
            <w:rFonts w:ascii="Times New Roman" w:hAnsi="Times New Roman"/>
            <w:sz w:val="24"/>
            <w:szCs w:val="24"/>
          </w:rPr>
          <w:t>Smart Traveler Enrollment Program (STEP)</w:t>
        </w:r>
      </w:hyperlink>
      <w:r w:rsidR="00C81B00">
        <w:rPr>
          <w:rFonts w:ascii="Times New Roman" w:hAnsi="Times New Roman"/>
          <w:sz w:val="24"/>
          <w:szCs w:val="24"/>
        </w:rPr>
        <w:t xml:space="preserve"> - </w:t>
      </w:r>
      <w:r w:rsidR="0037623F">
        <w:rPr>
          <w:rFonts w:ascii="Times New Roman" w:hAnsi="Times New Roman"/>
          <w:sz w:val="24"/>
          <w:szCs w:val="24"/>
        </w:rPr>
        <w:t>r</w:t>
      </w:r>
      <w:r w:rsidR="00290B69" w:rsidRPr="00C81B00">
        <w:rPr>
          <w:rFonts w:ascii="Times New Roman" w:hAnsi="Times New Roman"/>
          <w:sz w:val="24"/>
          <w:szCs w:val="24"/>
        </w:rPr>
        <w:t>ecommended for all international travelers</w:t>
      </w:r>
    </w:p>
    <w:p w:rsidR="00C81B00" w:rsidRDefault="000B222F" w:rsidP="00A00AE0">
      <w:pPr>
        <w:pStyle w:val="ListParagraph"/>
        <w:numPr>
          <w:ilvl w:val="0"/>
          <w:numId w:val="2"/>
        </w:numPr>
        <w:rPr>
          <w:rFonts w:ascii="Times New Roman" w:hAnsi="Times New Roman"/>
          <w:sz w:val="24"/>
          <w:szCs w:val="24"/>
        </w:rPr>
      </w:pPr>
      <w:hyperlink r:id="rId15" w:history="1">
        <w:r w:rsidR="00C81B00" w:rsidRPr="00C81B00">
          <w:rPr>
            <w:rStyle w:val="Hyperlink"/>
            <w:rFonts w:ascii="Times New Roman" w:hAnsi="Times New Roman"/>
            <w:sz w:val="24"/>
            <w:szCs w:val="24"/>
          </w:rPr>
          <w:t>U.S. Embassies, Consulates and Diplomatic Missions</w:t>
        </w:r>
      </w:hyperlink>
    </w:p>
    <w:p w:rsidR="00C81B00" w:rsidRPr="0037623F" w:rsidRDefault="000B222F" w:rsidP="00A00AE0">
      <w:pPr>
        <w:pStyle w:val="ListParagraph"/>
        <w:numPr>
          <w:ilvl w:val="0"/>
          <w:numId w:val="2"/>
        </w:numPr>
        <w:rPr>
          <w:rFonts w:ascii="Times New Roman" w:hAnsi="Times New Roman"/>
          <w:sz w:val="24"/>
          <w:szCs w:val="24"/>
        </w:rPr>
      </w:pPr>
      <w:hyperlink r:id="rId16" w:history="1">
        <w:r w:rsidR="00C81B00" w:rsidRPr="00C81B00">
          <w:rPr>
            <w:rStyle w:val="Hyperlink"/>
            <w:rFonts w:ascii="Times New Roman" w:hAnsi="Times New Roman"/>
            <w:sz w:val="24"/>
            <w:szCs w:val="24"/>
          </w:rPr>
          <w:t>Columbia ISOS</w:t>
        </w:r>
      </w:hyperlink>
      <w:r w:rsidR="00C81B00">
        <w:rPr>
          <w:rFonts w:ascii="Times New Roman" w:hAnsi="Times New Roman"/>
          <w:sz w:val="24"/>
          <w:szCs w:val="24"/>
        </w:rPr>
        <w:t xml:space="preserve"> (see eligibility and additional information)</w:t>
      </w:r>
      <w:r w:rsidR="0037623F">
        <w:rPr>
          <w:rFonts w:ascii="Times New Roman" w:hAnsi="Times New Roman"/>
          <w:sz w:val="24"/>
          <w:szCs w:val="24"/>
        </w:rPr>
        <w:t xml:space="preserve"> – </w:t>
      </w:r>
      <w:r w:rsidR="0037623F" w:rsidRPr="0037623F">
        <w:rPr>
          <w:rFonts w:ascii="Times New Roman" w:hAnsi="Times New Roman"/>
          <w:sz w:val="24"/>
          <w:szCs w:val="24"/>
        </w:rPr>
        <w:t>eligible Columbia community members are strongly encouraged to register their international travel</w:t>
      </w:r>
      <w:r w:rsidR="00FE18D4">
        <w:rPr>
          <w:rFonts w:ascii="Times New Roman" w:hAnsi="Times New Roman"/>
          <w:sz w:val="24"/>
          <w:szCs w:val="24"/>
        </w:rPr>
        <w:t xml:space="preserve"> itinerary.</w:t>
      </w:r>
    </w:p>
    <w:p w:rsidR="00CA370A" w:rsidRPr="00E97141" w:rsidRDefault="00CA370A" w:rsidP="00A00AE0">
      <w:pPr>
        <w:rPr>
          <w:rFonts w:ascii="Times New Roman" w:hAnsi="Times New Roman"/>
          <w:sz w:val="24"/>
          <w:szCs w:val="24"/>
        </w:rPr>
      </w:pPr>
    </w:p>
    <w:p w:rsidR="00404D70" w:rsidRPr="00E97141" w:rsidRDefault="00404D70" w:rsidP="00A00AE0">
      <w:pPr>
        <w:pStyle w:val="ListParagraph"/>
        <w:numPr>
          <w:ilvl w:val="0"/>
          <w:numId w:val="19"/>
        </w:numPr>
        <w:rPr>
          <w:rFonts w:ascii="Times New Roman" w:hAnsi="Times New Roman"/>
          <w:b/>
          <w:sz w:val="24"/>
          <w:szCs w:val="24"/>
        </w:rPr>
      </w:pPr>
      <w:r w:rsidRPr="00E97141">
        <w:rPr>
          <w:rFonts w:ascii="Times New Roman" w:hAnsi="Times New Roman"/>
          <w:b/>
          <w:sz w:val="24"/>
          <w:szCs w:val="24"/>
        </w:rPr>
        <w:t>Insurance</w:t>
      </w:r>
    </w:p>
    <w:p w:rsidR="00404D70" w:rsidRPr="00E97141" w:rsidRDefault="00404D70" w:rsidP="00A2200A">
      <w:pPr>
        <w:pStyle w:val="ListParagraph"/>
        <w:numPr>
          <w:ilvl w:val="0"/>
          <w:numId w:val="7"/>
        </w:numPr>
        <w:rPr>
          <w:rFonts w:ascii="Times New Roman" w:hAnsi="Times New Roman"/>
          <w:sz w:val="24"/>
          <w:szCs w:val="24"/>
        </w:rPr>
      </w:pPr>
      <w:r w:rsidRPr="00E97141">
        <w:rPr>
          <w:rFonts w:ascii="Times New Roman" w:hAnsi="Times New Roman"/>
          <w:sz w:val="24"/>
          <w:szCs w:val="24"/>
        </w:rPr>
        <w:t>Health Insurance</w:t>
      </w:r>
      <w:r w:rsidR="00DD669A" w:rsidRPr="00E97141">
        <w:rPr>
          <w:rFonts w:ascii="Times New Roman" w:hAnsi="Times New Roman"/>
          <w:sz w:val="24"/>
          <w:szCs w:val="24"/>
        </w:rPr>
        <w:t xml:space="preserve">: </w:t>
      </w:r>
      <w:r w:rsidR="006C08A1" w:rsidRPr="00E97141">
        <w:rPr>
          <w:rFonts w:ascii="Times New Roman" w:hAnsi="Times New Roman"/>
          <w:sz w:val="24"/>
          <w:szCs w:val="24"/>
        </w:rPr>
        <w:t>En</w:t>
      </w:r>
      <w:r w:rsidRPr="00E97141">
        <w:rPr>
          <w:rFonts w:ascii="Times New Roman" w:hAnsi="Times New Roman"/>
          <w:sz w:val="24"/>
          <w:szCs w:val="24"/>
        </w:rPr>
        <w:t>sure that participants are cover</w:t>
      </w:r>
      <w:r w:rsidR="00BA42DE" w:rsidRPr="00E97141">
        <w:rPr>
          <w:rFonts w:ascii="Times New Roman" w:hAnsi="Times New Roman"/>
          <w:sz w:val="24"/>
          <w:szCs w:val="24"/>
        </w:rPr>
        <w:t xml:space="preserve">ed fully and in compliance with </w:t>
      </w:r>
      <w:r w:rsidR="00A2200A">
        <w:rPr>
          <w:rFonts w:ascii="Times New Roman" w:hAnsi="Times New Roman"/>
          <w:sz w:val="24"/>
          <w:szCs w:val="24"/>
        </w:rPr>
        <w:t xml:space="preserve">U.S. Federal Law (the </w:t>
      </w:r>
      <w:r w:rsidR="00A2200A" w:rsidRPr="00A2200A">
        <w:rPr>
          <w:rFonts w:ascii="Times New Roman" w:hAnsi="Times New Roman"/>
          <w:sz w:val="24"/>
          <w:szCs w:val="24"/>
        </w:rPr>
        <w:t>Employee Retirement Income Security Act</w:t>
      </w:r>
      <w:r w:rsidR="00A2200A">
        <w:rPr>
          <w:rFonts w:ascii="Times New Roman" w:hAnsi="Times New Roman"/>
          <w:sz w:val="24"/>
          <w:szCs w:val="24"/>
        </w:rPr>
        <w:t xml:space="preserve"> of 1974 – </w:t>
      </w:r>
      <w:r w:rsidR="00A2200A" w:rsidRPr="00A2200A">
        <w:rPr>
          <w:rFonts w:ascii="Times New Roman" w:hAnsi="Times New Roman"/>
          <w:b/>
          <w:sz w:val="24"/>
          <w:szCs w:val="24"/>
        </w:rPr>
        <w:t>ERISA</w:t>
      </w:r>
      <w:r w:rsidR="00A2200A">
        <w:rPr>
          <w:rFonts w:ascii="Times New Roman" w:hAnsi="Times New Roman"/>
          <w:sz w:val="24"/>
          <w:szCs w:val="24"/>
        </w:rPr>
        <w:t xml:space="preserve"> and the Affordable Care Act of 2010 – </w:t>
      </w:r>
      <w:r w:rsidR="00A2200A" w:rsidRPr="00A2200A">
        <w:rPr>
          <w:rFonts w:ascii="Times New Roman" w:hAnsi="Times New Roman"/>
          <w:b/>
          <w:sz w:val="24"/>
          <w:szCs w:val="24"/>
        </w:rPr>
        <w:t>ACA</w:t>
      </w:r>
      <w:r w:rsidR="00A2200A">
        <w:rPr>
          <w:rFonts w:ascii="Times New Roman" w:hAnsi="Times New Roman"/>
          <w:sz w:val="24"/>
          <w:szCs w:val="24"/>
        </w:rPr>
        <w:t>)</w:t>
      </w:r>
      <w:r w:rsidRPr="00E97141">
        <w:rPr>
          <w:rFonts w:ascii="Times New Roman" w:hAnsi="Times New Roman"/>
          <w:sz w:val="24"/>
          <w:szCs w:val="24"/>
        </w:rPr>
        <w:t>.</w:t>
      </w:r>
    </w:p>
    <w:p w:rsidR="001C7C66" w:rsidRDefault="00404D70" w:rsidP="00A00AE0">
      <w:pPr>
        <w:pStyle w:val="ListParagraph"/>
        <w:numPr>
          <w:ilvl w:val="0"/>
          <w:numId w:val="7"/>
        </w:numPr>
        <w:rPr>
          <w:rFonts w:ascii="Times New Roman" w:hAnsi="Times New Roman"/>
          <w:sz w:val="24"/>
          <w:szCs w:val="24"/>
        </w:rPr>
      </w:pPr>
      <w:r w:rsidRPr="00573B34">
        <w:rPr>
          <w:rFonts w:ascii="Times New Roman" w:hAnsi="Times New Roman"/>
          <w:sz w:val="24"/>
          <w:szCs w:val="24"/>
        </w:rPr>
        <w:t>Em</w:t>
      </w:r>
      <w:r w:rsidR="00DD669A" w:rsidRPr="00573B34">
        <w:rPr>
          <w:rFonts w:ascii="Times New Roman" w:hAnsi="Times New Roman"/>
          <w:sz w:val="24"/>
          <w:szCs w:val="24"/>
        </w:rPr>
        <w:t xml:space="preserve">ergency Travel Assistance: </w:t>
      </w:r>
      <w:r w:rsidR="00C92F3A" w:rsidRPr="00573B34">
        <w:rPr>
          <w:rFonts w:ascii="Times New Roman" w:hAnsi="Times New Roman"/>
          <w:sz w:val="24"/>
          <w:szCs w:val="24"/>
        </w:rPr>
        <w:t xml:space="preserve">Ensure that participants are covered for </w:t>
      </w:r>
      <w:r w:rsidRPr="00573B34">
        <w:rPr>
          <w:rFonts w:ascii="Times New Roman" w:hAnsi="Times New Roman"/>
          <w:sz w:val="24"/>
          <w:szCs w:val="24"/>
        </w:rPr>
        <w:t>medical evacuation</w:t>
      </w:r>
      <w:r w:rsidR="00C92F3A" w:rsidRPr="00573B34">
        <w:rPr>
          <w:rFonts w:ascii="Times New Roman" w:hAnsi="Times New Roman"/>
          <w:sz w:val="24"/>
          <w:szCs w:val="24"/>
        </w:rPr>
        <w:t>,</w:t>
      </w:r>
      <w:r w:rsidRPr="00573B34">
        <w:rPr>
          <w:rFonts w:ascii="Times New Roman" w:hAnsi="Times New Roman"/>
          <w:sz w:val="24"/>
          <w:szCs w:val="24"/>
        </w:rPr>
        <w:t xml:space="preserve"> and evacuation for polit</w:t>
      </w:r>
      <w:r w:rsidR="0037623F" w:rsidRPr="00573B34">
        <w:rPr>
          <w:rFonts w:ascii="Times New Roman" w:hAnsi="Times New Roman"/>
          <w:sz w:val="24"/>
          <w:szCs w:val="24"/>
        </w:rPr>
        <w:t>ic</w:t>
      </w:r>
      <w:r w:rsidR="00573B34" w:rsidRPr="00573B34">
        <w:rPr>
          <w:rFonts w:ascii="Times New Roman" w:hAnsi="Times New Roman"/>
          <w:sz w:val="24"/>
          <w:szCs w:val="24"/>
        </w:rPr>
        <w:t xml:space="preserve">al unrest and natural disaster. </w:t>
      </w:r>
      <w:r w:rsidR="0037623F" w:rsidRPr="00573B34">
        <w:rPr>
          <w:rFonts w:ascii="Times New Roman" w:hAnsi="Times New Roman"/>
          <w:sz w:val="24"/>
          <w:szCs w:val="24"/>
        </w:rPr>
        <w:t xml:space="preserve">Columbia community members should check their eligibility through either </w:t>
      </w:r>
      <w:hyperlink r:id="rId17" w:history="1">
        <w:r w:rsidR="0037623F" w:rsidRPr="00573B34">
          <w:rPr>
            <w:rStyle w:val="Hyperlink"/>
            <w:rFonts w:ascii="Times New Roman" w:hAnsi="Times New Roman"/>
            <w:sz w:val="24"/>
            <w:szCs w:val="24"/>
          </w:rPr>
          <w:t>ISOS</w:t>
        </w:r>
      </w:hyperlink>
      <w:r w:rsidR="0037623F" w:rsidRPr="00573B34">
        <w:rPr>
          <w:rFonts w:ascii="Times New Roman" w:hAnsi="Times New Roman"/>
          <w:sz w:val="24"/>
          <w:szCs w:val="24"/>
        </w:rPr>
        <w:t xml:space="preserve"> or </w:t>
      </w:r>
      <w:hyperlink r:id="rId18" w:history="1">
        <w:r w:rsidR="0037623F" w:rsidRPr="00573B34">
          <w:rPr>
            <w:rStyle w:val="Hyperlink"/>
            <w:rFonts w:ascii="Times New Roman" w:hAnsi="Times New Roman"/>
            <w:sz w:val="24"/>
            <w:szCs w:val="24"/>
          </w:rPr>
          <w:t>Frontier MEDEX</w:t>
        </w:r>
      </w:hyperlink>
      <w:r w:rsidR="00573B34">
        <w:rPr>
          <w:rFonts w:ascii="Times New Roman" w:hAnsi="Times New Roman"/>
          <w:sz w:val="24"/>
          <w:szCs w:val="24"/>
        </w:rPr>
        <w:t>.</w:t>
      </w:r>
    </w:p>
    <w:p w:rsidR="00A2200A" w:rsidRDefault="00A2200A" w:rsidP="00A00AE0">
      <w:pPr>
        <w:pStyle w:val="ListParagraph"/>
        <w:numPr>
          <w:ilvl w:val="0"/>
          <w:numId w:val="7"/>
        </w:numPr>
        <w:rPr>
          <w:rFonts w:ascii="Times New Roman" w:hAnsi="Times New Roman"/>
          <w:sz w:val="24"/>
          <w:szCs w:val="24"/>
        </w:rPr>
      </w:pPr>
      <w:r>
        <w:rPr>
          <w:rFonts w:ascii="Times New Roman" w:hAnsi="Times New Roman"/>
          <w:sz w:val="24"/>
          <w:szCs w:val="24"/>
        </w:rPr>
        <w:t>CIGNA International Health Plan.</w:t>
      </w:r>
    </w:p>
    <w:p w:rsidR="00573B34" w:rsidRPr="00573B34" w:rsidRDefault="00573B34" w:rsidP="00A00AE0">
      <w:pPr>
        <w:pStyle w:val="ListParagraph"/>
        <w:ind w:left="1080"/>
        <w:rPr>
          <w:rFonts w:ascii="Times New Roman" w:hAnsi="Times New Roman"/>
          <w:sz w:val="24"/>
          <w:szCs w:val="24"/>
        </w:rPr>
      </w:pPr>
    </w:p>
    <w:p w:rsidR="009F38A4" w:rsidRPr="00E97141" w:rsidRDefault="000E1C54" w:rsidP="00A00AE0">
      <w:pPr>
        <w:pStyle w:val="ListParagraph"/>
        <w:numPr>
          <w:ilvl w:val="0"/>
          <w:numId w:val="19"/>
        </w:numPr>
        <w:rPr>
          <w:rFonts w:ascii="Times New Roman" w:hAnsi="Times New Roman"/>
          <w:b/>
          <w:sz w:val="24"/>
          <w:szCs w:val="24"/>
        </w:rPr>
      </w:pPr>
      <w:r>
        <w:rPr>
          <w:rFonts w:ascii="Times New Roman" w:hAnsi="Times New Roman"/>
          <w:b/>
          <w:sz w:val="24"/>
          <w:szCs w:val="24"/>
        </w:rPr>
        <w:t xml:space="preserve">Appendix - </w:t>
      </w:r>
      <w:r w:rsidR="00436518" w:rsidRPr="00E97141">
        <w:rPr>
          <w:rFonts w:ascii="Times New Roman" w:hAnsi="Times New Roman"/>
          <w:b/>
          <w:sz w:val="24"/>
          <w:szCs w:val="24"/>
        </w:rPr>
        <w:t>List</w:t>
      </w:r>
      <w:r>
        <w:rPr>
          <w:rFonts w:ascii="Times New Roman" w:hAnsi="Times New Roman"/>
          <w:b/>
          <w:sz w:val="24"/>
          <w:szCs w:val="24"/>
        </w:rPr>
        <w:t>s</w:t>
      </w:r>
      <w:r w:rsidR="00436518" w:rsidRPr="00E97141">
        <w:rPr>
          <w:rFonts w:ascii="Times New Roman" w:hAnsi="Times New Roman"/>
          <w:b/>
          <w:sz w:val="24"/>
          <w:szCs w:val="24"/>
        </w:rPr>
        <w:t xml:space="preserve"> of R</w:t>
      </w:r>
      <w:r w:rsidR="00573B34">
        <w:rPr>
          <w:rFonts w:ascii="Times New Roman" w:hAnsi="Times New Roman"/>
          <w:b/>
          <w:sz w:val="24"/>
          <w:szCs w:val="24"/>
        </w:rPr>
        <w:t>esources in host country in proximity of operation</w:t>
      </w:r>
    </w:p>
    <w:p w:rsidR="00E62EC0" w:rsidRPr="00E97141" w:rsidRDefault="00E62EC0"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First aid</w:t>
      </w:r>
      <w:r w:rsidR="002637EE" w:rsidRPr="00E97141">
        <w:rPr>
          <w:rFonts w:ascii="Times New Roman" w:hAnsi="Times New Roman"/>
          <w:sz w:val="24"/>
          <w:szCs w:val="24"/>
        </w:rPr>
        <w:t>—supplies</w:t>
      </w:r>
      <w:r w:rsidRPr="00E97141">
        <w:rPr>
          <w:rFonts w:ascii="Times New Roman" w:hAnsi="Times New Roman"/>
          <w:sz w:val="24"/>
          <w:szCs w:val="24"/>
        </w:rPr>
        <w:t xml:space="preserve"> and trai</w:t>
      </w:r>
      <w:r w:rsidR="002637EE" w:rsidRPr="00E97141">
        <w:rPr>
          <w:rFonts w:ascii="Times New Roman" w:hAnsi="Times New Roman"/>
          <w:sz w:val="24"/>
          <w:szCs w:val="24"/>
        </w:rPr>
        <w:t>ning appropriate to the program, regularly maintained</w:t>
      </w:r>
    </w:p>
    <w:p w:rsidR="009F38A4"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Health care providers</w:t>
      </w:r>
    </w:p>
    <w:p w:rsidR="009F38A4"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Emergency rooms</w:t>
      </w:r>
    </w:p>
    <w:p w:rsidR="009F38A4"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Dentists</w:t>
      </w:r>
    </w:p>
    <w:p w:rsidR="009F38A4"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Counseling and other mental health resources</w:t>
      </w:r>
      <w:r w:rsidR="00A2200A">
        <w:rPr>
          <w:rFonts w:ascii="Times New Roman" w:hAnsi="Times New Roman"/>
          <w:sz w:val="24"/>
          <w:szCs w:val="24"/>
        </w:rPr>
        <w:t xml:space="preserve"> (see CIGNA International Health Plan for providers in host country)</w:t>
      </w:r>
    </w:p>
    <w:p w:rsidR="009F38A4"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Pharmacies</w:t>
      </w:r>
    </w:p>
    <w:p w:rsidR="00253CE8" w:rsidRPr="00E97141" w:rsidRDefault="009F38A4"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lastRenderedPageBreak/>
        <w:t>Banks</w:t>
      </w:r>
      <w:r w:rsidR="00573B34">
        <w:rPr>
          <w:rFonts w:ascii="Times New Roman" w:hAnsi="Times New Roman"/>
          <w:sz w:val="24"/>
          <w:szCs w:val="24"/>
        </w:rPr>
        <w:t xml:space="preserve"> (ATMs and specifications regarding types of cards that can be used, for example, “pin and chip” cards are required by most banks in Nigeria but most U.S. banks don’t regularly issue them)</w:t>
      </w:r>
    </w:p>
    <w:p w:rsidR="00253CE8" w:rsidRDefault="00253CE8" w:rsidP="00A00AE0">
      <w:pPr>
        <w:pStyle w:val="ListParagraph"/>
        <w:numPr>
          <w:ilvl w:val="0"/>
          <w:numId w:val="8"/>
        </w:numPr>
        <w:rPr>
          <w:rFonts w:ascii="Times New Roman" w:hAnsi="Times New Roman"/>
          <w:sz w:val="24"/>
          <w:szCs w:val="24"/>
        </w:rPr>
      </w:pPr>
      <w:r w:rsidRPr="00E97141">
        <w:rPr>
          <w:rFonts w:ascii="Times New Roman" w:hAnsi="Times New Roman"/>
          <w:sz w:val="24"/>
          <w:szCs w:val="24"/>
        </w:rPr>
        <w:t>Emergency numbers for police, fire, ambulance, hospitals or clinics</w:t>
      </w:r>
    </w:p>
    <w:p w:rsidR="00573B34" w:rsidRDefault="00573B34" w:rsidP="00A00AE0">
      <w:pPr>
        <w:pStyle w:val="ListParagraph"/>
        <w:numPr>
          <w:ilvl w:val="0"/>
          <w:numId w:val="8"/>
        </w:numPr>
        <w:rPr>
          <w:rFonts w:ascii="Times New Roman" w:hAnsi="Times New Roman"/>
          <w:sz w:val="24"/>
          <w:szCs w:val="24"/>
        </w:rPr>
      </w:pPr>
      <w:r>
        <w:rPr>
          <w:rFonts w:ascii="Times New Roman" w:hAnsi="Times New Roman"/>
          <w:sz w:val="24"/>
          <w:szCs w:val="24"/>
        </w:rPr>
        <w:t>List of recommended hotels or other longing facilities</w:t>
      </w:r>
      <w:r w:rsidR="000E1C54">
        <w:rPr>
          <w:rFonts w:ascii="Times New Roman" w:hAnsi="Times New Roman"/>
          <w:sz w:val="24"/>
          <w:szCs w:val="24"/>
        </w:rPr>
        <w:t>, preferably with some type of agreement with the operation or recommended by the U.S. Embassy</w:t>
      </w:r>
    </w:p>
    <w:p w:rsidR="00DC0C7B" w:rsidRDefault="00DC0C7B" w:rsidP="00A00AE0">
      <w:pPr>
        <w:pStyle w:val="ListParagraph"/>
        <w:numPr>
          <w:ilvl w:val="0"/>
          <w:numId w:val="8"/>
        </w:numPr>
        <w:rPr>
          <w:rFonts w:ascii="Times New Roman" w:hAnsi="Times New Roman"/>
          <w:sz w:val="24"/>
          <w:szCs w:val="24"/>
        </w:rPr>
      </w:pPr>
      <w:r>
        <w:rPr>
          <w:rFonts w:ascii="Times New Roman" w:hAnsi="Times New Roman"/>
          <w:sz w:val="24"/>
          <w:szCs w:val="24"/>
        </w:rPr>
        <w:t>Recommended restaurants</w:t>
      </w:r>
    </w:p>
    <w:p w:rsidR="00DC0C7B" w:rsidRDefault="00DC0C7B" w:rsidP="00A00AE0">
      <w:pPr>
        <w:pStyle w:val="ListParagraph"/>
        <w:numPr>
          <w:ilvl w:val="0"/>
          <w:numId w:val="8"/>
        </w:numPr>
        <w:rPr>
          <w:rFonts w:ascii="Times New Roman" w:hAnsi="Times New Roman"/>
          <w:sz w:val="24"/>
          <w:szCs w:val="24"/>
        </w:rPr>
      </w:pPr>
      <w:r>
        <w:rPr>
          <w:rFonts w:ascii="Times New Roman" w:hAnsi="Times New Roman"/>
          <w:sz w:val="24"/>
          <w:szCs w:val="24"/>
        </w:rPr>
        <w:t>Grocery stores</w:t>
      </w:r>
    </w:p>
    <w:p w:rsidR="001472D2" w:rsidRDefault="001472D2" w:rsidP="00A00AE0">
      <w:pPr>
        <w:pStyle w:val="ListParagraph"/>
        <w:numPr>
          <w:ilvl w:val="0"/>
          <w:numId w:val="8"/>
        </w:numPr>
        <w:rPr>
          <w:rFonts w:ascii="Times New Roman" w:hAnsi="Times New Roman"/>
          <w:sz w:val="24"/>
          <w:szCs w:val="24"/>
        </w:rPr>
      </w:pPr>
      <w:r>
        <w:rPr>
          <w:rFonts w:ascii="Times New Roman" w:hAnsi="Times New Roman"/>
          <w:sz w:val="24"/>
          <w:szCs w:val="24"/>
        </w:rPr>
        <w:t>D</w:t>
      </w:r>
      <w:r w:rsidRPr="001472D2">
        <w:rPr>
          <w:rFonts w:ascii="Times New Roman" w:hAnsi="Times New Roman"/>
          <w:sz w:val="24"/>
          <w:szCs w:val="24"/>
        </w:rPr>
        <w:t>irections to airport, train station,</w:t>
      </w:r>
      <w:r>
        <w:rPr>
          <w:rFonts w:ascii="Times New Roman" w:hAnsi="Times New Roman"/>
          <w:sz w:val="24"/>
          <w:szCs w:val="24"/>
        </w:rPr>
        <w:t xml:space="preserve"> evacuation roads, and so forth</w:t>
      </w:r>
    </w:p>
    <w:p w:rsidR="001472D2" w:rsidRPr="00FB75A2" w:rsidRDefault="00FB75A2" w:rsidP="00A00AE0">
      <w:pPr>
        <w:pStyle w:val="ListParagraph"/>
        <w:numPr>
          <w:ilvl w:val="0"/>
          <w:numId w:val="8"/>
        </w:numPr>
        <w:rPr>
          <w:rFonts w:ascii="Times New Roman" w:hAnsi="Times New Roman"/>
          <w:sz w:val="24"/>
          <w:szCs w:val="24"/>
        </w:rPr>
      </w:pPr>
      <w:r>
        <w:rPr>
          <w:rFonts w:ascii="Times New Roman" w:hAnsi="Times New Roman"/>
          <w:sz w:val="24"/>
          <w:szCs w:val="24"/>
        </w:rPr>
        <w:t>Directions and contact information for U.S. Embassy or applicably embassy or non-U.S. citizens</w:t>
      </w:r>
    </w:p>
    <w:p w:rsidR="003E22AC" w:rsidRPr="00E97141" w:rsidRDefault="003E22AC" w:rsidP="00A00AE0">
      <w:pPr>
        <w:ind w:left="720"/>
        <w:rPr>
          <w:rFonts w:ascii="Times New Roman" w:hAnsi="Times New Roman"/>
          <w:sz w:val="24"/>
          <w:szCs w:val="24"/>
        </w:rPr>
      </w:pPr>
    </w:p>
    <w:p w:rsidR="009F38A4" w:rsidRPr="003333FA" w:rsidRDefault="000E1C54" w:rsidP="00A00AE0">
      <w:pPr>
        <w:pStyle w:val="ListParagraph"/>
        <w:numPr>
          <w:ilvl w:val="0"/>
          <w:numId w:val="19"/>
        </w:numPr>
        <w:rPr>
          <w:rFonts w:ascii="Times New Roman" w:hAnsi="Times New Roman"/>
          <w:sz w:val="24"/>
          <w:szCs w:val="24"/>
        </w:rPr>
      </w:pPr>
      <w:r>
        <w:rPr>
          <w:rFonts w:ascii="Times New Roman" w:hAnsi="Times New Roman"/>
          <w:b/>
          <w:sz w:val="24"/>
          <w:szCs w:val="24"/>
        </w:rPr>
        <w:t xml:space="preserve">Appendix - </w:t>
      </w:r>
      <w:r w:rsidR="009F38A4" w:rsidRPr="00E97141">
        <w:rPr>
          <w:rFonts w:ascii="Times New Roman" w:hAnsi="Times New Roman"/>
          <w:b/>
          <w:sz w:val="24"/>
          <w:szCs w:val="24"/>
        </w:rPr>
        <w:t>Pre</w:t>
      </w:r>
      <w:r w:rsidR="00B829DF" w:rsidRPr="00E97141">
        <w:rPr>
          <w:rFonts w:ascii="Times New Roman" w:hAnsi="Times New Roman"/>
          <w:b/>
          <w:sz w:val="24"/>
          <w:szCs w:val="24"/>
        </w:rPr>
        <w:t>-</w:t>
      </w:r>
      <w:r w:rsidR="009F38A4" w:rsidRPr="00E97141">
        <w:rPr>
          <w:rFonts w:ascii="Times New Roman" w:hAnsi="Times New Roman"/>
          <w:b/>
          <w:sz w:val="24"/>
          <w:szCs w:val="24"/>
        </w:rPr>
        <w:t>departure Health and Safety Precautions</w:t>
      </w:r>
      <w:r>
        <w:rPr>
          <w:rFonts w:ascii="Times New Roman" w:hAnsi="Times New Roman"/>
          <w:b/>
          <w:sz w:val="24"/>
          <w:szCs w:val="24"/>
        </w:rPr>
        <w:t xml:space="preserve"> for travelers</w:t>
      </w:r>
      <w:r w:rsidR="003333FA">
        <w:rPr>
          <w:rFonts w:ascii="Times New Roman" w:hAnsi="Times New Roman"/>
          <w:b/>
          <w:sz w:val="24"/>
          <w:szCs w:val="24"/>
        </w:rPr>
        <w:t xml:space="preserve"> </w:t>
      </w:r>
      <w:r w:rsidR="003333FA" w:rsidRPr="003333FA">
        <w:rPr>
          <w:rFonts w:ascii="Times New Roman" w:hAnsi="Times New Roman"/>
          <w:sz w:val="24"/>
          <w:szCs w:val="24"/>
        </w:rPr>
        <w:t xml:space="preserve">(for additional information, refer to the </w:t>
      </w:r>
      <w:hyperlink r:id="rId19" w:history="1">
        <w:r w:rsidR="003333FA" w:rsidRPr="003333FA">
          <w:rPr>
            <w:rStyle w:val="Hyperlink"/>
            <w:rFonts w:ascii="Times New Roman" w:hAnsi="Times New Roman"/>
            <w:b/>
            <w:sz w:val="24"/>
            <w:szCs w:val="24"/>
          </w:rPr>
          <w:t>Before You Go</w:t>
        </w:r>
      </w:hyperlink>
      <w:r w:rsidR="003333FA" w:rsidRPr="003333FA">
        <w:rPr>
          <w:rFonts w:ascii="Times New Roman" w:hAnsi="Times New Roman"/>
          <w:sz w:val="24"/>
          <w:szCs w:val="24"/>
        </w:rPr>
        <w:t xml:space="preserve"> page of the International Travel section)</w:t>
      </w:r>
    </w:p>
    <w:p w:rsidR="009F38A4" w:rsidRPr="00E97141" w:rsidRDefault="009F38A4" w:rsidP="00A00AE0">
      <w:pPr>
        <w:pStyle w:val="ListParagraph"/>
        <w:numPr>
          <w:ilvl w:val="0"/>
          <w:numId w:val="9"/>
        </w:numPr>
        <w:rPr>
          <w:rFonts w:ascii="Times New Roman" w:hAnsi="Times New Roman"/>
          <w:sz w:val="24"/>
          <w:szCs w:val="24"/>
        </w:rPr>
      </w:pPr>
      <w:r w:rsidRPr="00E97141">
        <w:rPr>
          <w:rFonts w:ascii="Times New Roman" w:hAnsi="Times New Roman"/>
          <w:sz w:val="24"/>
          <w:szCs w:val="24"/>
        </w:rPr>
        <w:t>Vaccinations</w:t>
      </w:r>
    </w:p>
    <w:p w:rsidR="00FB75A2" w:rsidRPr="003333FA" w:rsidRDefault="009F38A4" w:rsidP="003333FA">
      <w:pPr>
        <w:pStyle w:val="ListParagraph"/>
        <w:numPr>
          <w:ilvl w:val="0"/>
          <w:numId w:val="9"/>
        </w:numPr>
        <w:rPr>
          <w:rFonts w:ascii="Times New Roman" w:hAnsi="Times New Roman"/>
          <w:sz w:val="24"/>
          <w:szCs w:val="24"/>
        </w:rPr>
      </w:pPr>
      <w:r w:rsidRPr="00E97141">
        <w:rPr>
          <w:rFonts w:ascii="Times New Roman" w:hAnsi="Times New Roman"/>
          <w:sz w:val="24"/>
          <w:szCs w:val="24"/>
        </w:rPr>
        <w:t>Informat</w:t>
      </w:r>
      <w:r w:rsidR="00DD669A" w:rsidRPr="00E97141">
        <w:rPr>
          <w:rFonts w:ascii="Times New Roman" w:hAnsi="Times New Roman"/>
          <w:sz w:val="24"/>
          <w:szCs w:val="24"/>
        </w:rPr>
        <w:t>ion prepared for participants</w:t>
      </w:r>
      <w:r w:rsidR="003E22AC" w:rsidRPr="00E97141">
        <w:rPr>
          <w:rFonts w:ascii="Times New Roman" w:hAnsi="Times New Roman"/>
          <w:sz w:val="24"/>
          <w:szCs w:val="24"/>
        </w:rPr>
        <w:t xml:space="preserve"> on Health, Safety and Security</w:t>
      </w:r>
      <w:r w:rsidRPr="00E97141">
        <w:rPr>
          <w:rFonts w:ascii="Times New Roman" w:hAnsi="Times New Roman"/>
          <w:sz w:val="24"/>
          <w:szCs w:val="24"/>
        </w:rPr>
        <w:t xml:space="preserve"> issues</w:t>
      </w:r>
      <w:r w:rsidR="003333FA">
        <w:rPr>
          <w:rFonts w:ascii="Times New Roman" w:hAnsi="Times New Roman"/>
          <w:sz w:val="24"/>
          <w:szCs w:val="24"/>
        </w:rPr>
        <w:t xml:space="preserve"> and precautions </w:t>
      </w:r>
      <w:r w:rsidR="00FB75A2" w:rsidRPr="003333FA">
        <w:rPr>
          <w:rFonts w:ascii="Times New Roman" w:hAnsi="Times New Roman"/>
          <w:sz w:val="24"/>
          <w:szCs w:val="24"/>
        </w:rPr>
        <w:t>relevant to the host country including:</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Necessary vaccinations</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Avoiding communicable diseases</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Avoiding known dangerous areas</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Walking safely at night</w:t>
      </w:r>
    </w:p>
    <w:p w:rsidR="00FB75A2" w:rsidRPr="00FB75A2" w:rsidRDefault="00FB75A2" w:rsidP="00A00AE0">
      <w:pPr>
        <w:pStyle w:val="ListParagraph"/>
        <w:numPr>
          <w:ilvl w:val="1"/>
          <w:numId w:val="9"/>
        </w:numPr>
        <w:rPr>
          <w:rFonts w:ascii="Times New Roman" w:hAnsi="Times New Roman"/>
          <w:sz w:val="24"/>
          <w:szCs w:val="24"/>
        </w:rPr>
      </w:pPr>
      <w:r w:rsidRPr="00FB75A2">
        <w:rPr>
          <w:rFonts w:ascii="Times New Roman" w:hAnsi="Times New Roman"/>
          <w:sz w:val="24"/>
          <w:szCs w:val="24"/>
        </w:rPr>
        <w:t>Maintaining an awareness of local</w:t>
      </w:r>
      <w:r w:rsidR="003333FA">
        <w:rPr>
          <w:rFonts w:ascii="Times New Roman" w:hAnsi="Times New Roman"/>
          <w:sz w:val="24"/>
          <w:szCs w:val="24"/>
        </w:rPr>
        <w:t xml:space="preserve"> attitudes toward men and women</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Dressing appropriately</w:t>
      </w:r>
    </w:p>
    <w:p w:rsidR="00FB75A2" w:rsidRPr="00FB75A2" w:rsidRDefault="00FB75A2" w:rsidP="00A00AE0">
      <w:pPr>
        <w:pStyle w:val="ListParagraph"/>
        <w:numPr>
          <w:ilvl w:val="1"/>
          <w:numId w:val="9"/>
        </w:numPr>
        <w:rPr>
          <w:rFonts w:ascii="Times New Roman" w:hAnsi="Times New Roman"/>
          <w:sz w:val="24"/>
          <w:szCs w:val="24"/>
        </w:rPr>
      </w:pPr>
      <w:r w:rsidRPr="00FB75A2">
        <w:rPr>
          <w:rFonts w:ascii="Times New Roman" w:hAnsi="Times New Roman"/>
          <w:sz w:val="24"/>
          <w:szCs w:val="24"/>
        </w:rPr>
        <w:t>Carrying personal items discreetly such as:</w:t>
      </w:r>
    </w:p>
    <w:p w:rsidR="00FB75A2" w:rsidRPr="00FB75A2" w:rsidRDefault="003333FA" w:rsidP="00A00AE0">
      <w:pPr>
        <w:pStyle w:val="ListParagraph"/>
        <w:numPr>
          <w:ilvl w:val="2"/>
          <w:numId w:val="9"/>
        </w:numPr>
        <w:rPr>
          <w:rFonts w:ascii="Times New Roman" w:hAnsi="Times New Roman"/>
          <w:sz w:val="24"/>
          <w:szCs w:val="24"/>
        </w:rPr>
      </w:pPr>
      <w:r>
        <w:rPr>
          <w:rFonts w:ascii="Times New Roman" w:hAnsi="Times New Roman"/>
          <w:sz w:val="24"/>
          <w:szCs w:val="24"/>
        </w:rPr>
        <w:t>Cash</w:t>
      </w:r>
    </w:p>
    <w:p w:rsidR="00FB75A2" w:rsidRPr="00FB75A2" w:rsidRDefault="00FB75A2" w:rsidP="00A00AE0">
      <w:pPr>
        <w:pStyle w:val="ListParagraph"/>
        <w:numPr>
          <w:ilvl w:val="2"/>
          <w:numId w:val="9"/>
        </w:numPr>
        <w:rPr>
          <w:rFonts w:ascii="Times New Roman" w:hAnsi="Times New Roman"/>
          <w:sz w:val="24"/>
          <w:szCs w:val="24"/>
        </w:rPr>
      </w:pPr>
      <w:r w:rsidRPr="00FB75A2">
        <w:rPr>
          <w:rFonts w:ascii="Times New Roman" w:hAnsi="Times New Roman"/>
          <w:sz w:val="24"/>
          <w:szCs w:val="24"/>
        </w:rPr>
        <w:t>Laptops, cell phones, PDAs,</w:t>
      </w:r>
      <w:r w:rsidR="003333FA">
        <w:rPr>
          <w:rFonts w:ascii="Times New Roman" w:hAnsi="Times New Roman"/>
          <w:sz w:val="24"/>
          <w:szCs w:val="24"/>
        </w:rPr>
        <w:t xml:space="preserve"> cameras, jewelry, and so forth</w:t>
      </w:r>
    </w:p>
    <w:p w:rsidR="00FB75A2" w:rsidRPr="00FB75A2" w:rsidRDefault="003333FA" w:rsidP="00A00AE0">
      <w:pPr>
        <w:pStyle w:val="ListParagraph"/>
        <w:numPr>
          <w:ilvl w:val="2"/>
          <w:numId w:val="9"/>
        </w:numPr>
        <w:rPr>
          <w:rFonts w:ascii="Times New Roman" w:hAnsi="Times New Roman"/>
          <w:sz w:val="24"/>
          <w:szCs w:val="24"/>
        </w:rPr>
      </w:pPr>
      <w:r>
        <w:rPr>
          <w:rFonts w:ascii="Times New Roman" w:hAnsi="Times New Roman"/>
          <w:sz w:val="24"/>
          <w:szCs w:val="24"/>
        </w:rPr>
        <w:t>Passports</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Avoiding areas with landmines</w:t>
      </w:r>
    </w:p>
    <w:p w:rsidR="00FB75A2" w:rsidRPr="00FB75A2" w:rsidRDefault="003333FA" w:rsidP="00A00AE0">
      <w:pPr>
        <w:pStyle w:val="ListParagraph"/>
        <w:numPr>
          <w:ilvl w:val="1"/>
          <w:numId w:val="9"/>
        </w:numPr>
        <w:rPr>
          <w:rFonts w:ascii="Times New Roman" w:hAnsi="Times New Roman"/>
          <w:sz w:val="24"/>
          <w:szCs w:val="24"/>
        </w:rPr>
      </w:pPr>
      <w:r>
        <w:rPr>
          <w:rFonts w:ascii="Times New Roman" w:hAnsi="Times New Roman"/>
          <w:sz w:val="24"/>
          <w:szCs w:val="24"/>
        </w:rPr>
        <w:t>Avoiding dangerous animals</w:t>
      </w:r>
    </w:p>
    <w:p w:rsidR="00FB75A2" w:rsidRPr="00FB75A2" w:rsidRDefault="00FB75A2" w:rsidP="00A00AE0">
      <w:pPr>
        <w:pStyle w:val="ListParagraph"/>
        <w:numPr>
          <w:ilvl w:val="1"/>
          <w:numId w:val="9"/>
        </w:numPr>
        <w:rPr>
          <w:rFonts w:ascii="Times New Roman" w:hAnsi="Times New Roman"/>
          <w:sz w:val="24"/>
          <w:szCs w:val="24"/>
        </w:rPr>
      </w:pPr>
      <w:r w:rsidRPr="00FB75A2">
        <w:rPr>
          <w:rFonts w:ascii="Times New Roman" w:hAnsi="Times New Roman"/>
          <w:sz w:val="24"/>
          <w:szCs w:val="24"/>
        </w:rPr>
        <w:t>Advice</w:t>
      </w:r>
      <w:r w:rsidR="003333FA">
        <w:rPr>
          <w:rFonts w:ascii="Times New Roman" w:hAnsi="Times New Roman"/>
          <w:sz w:val="24"/>
          <w:szCs w:val="24"/>
        </w:rPr>
        <w:t xml:space="preserve"> on consuming alcohol in public</w:t>
      </w:r>
    </w:p>
    <w:p w:rsidR="00FB75A2" w:rsidRPr="00FB75A2" w:rsidRDefault="00FB75A2" w:rsidP="00A00AE0">
      <w:pPr>
        <w:pStyle w:val="ListParagraph"/>
        <w:numPr>
          <w:ilvl w:val="1"/>
          <w:numId w:val="9"/>
        </w:numPr>
        <w:rPr>
          <w:rFonts w:ascii="Times New Roman" w:hAnsi="Times New Roman"/>
          <w:sz w:val="24"/>
          <w:szCs w:val="24"/>
        </w:rPr>
      </w:pPr>
      <w:r w:rsidRPr="00FB75A2">
        <w:rPr>
          <w:rFonts w:ascii="Times New Roman" w:hAnsi="Times New Roman"/>
          <w:sz w:val="24"/>
          <w:szCs w:val="24"/>
        </w:rPr>
        <w:t>Information on specific host-country program facilities such as:</w:t>
      </w:r>
    </w:p>
    <w:p w:rsidR="00FB75A2" w:rsidRPr="00FB75A2" w:rsidRDefault="003333FA" w:rsidP="00A00AE0">
      <w:pPr>
        <w:pStyle w:val="ListParagraph"/>
        <w:numPr>
          <w:ilvl w:val="2"/>
          <w:numId w:val="9"/>
        </w:numPr>
        <w:rPr>
          <w:rFonts w:ascii="Times New Roman" w:hAnsi="Times New Roman"/>
          <w:sz w:val="24"/>
          <w:szCs w:val="24"/>
        </w:rPr>
      </w:pPr>
      <w:r>
        <w:rPr>
          <w:rFonts w:ascii="Times New Roman" w:hAnsi="Times New Roman"/>
          <w:sz w:val="24"/>
          <w:szCs w:val="24"/>
        </w:rPr>
        <w:t>Emergency exits</w:t>
      </w:r>
    </w:p>
    <w:p w:rsidR="00FB75A2" w:rsidRPr="00FB75A2" w:rsidRDefault="00FB75A2" w:rsidP="00A00AE0">
      <w:pPr>
        <w:pStyle w:val="ListParagraph"/>
        <w:numPr>
          <w:ilvl w:val="2"/>
          <w:numId w:val="9"/>
        </w:numPr>
        <w:rPr>
          <w:rFonts w:ascii="Times New Roman" w:hAnsi="Times New Roman"/>
          <w:sz w:val="24"/>
          <w:szCs w:val="24"/>
        </w:rPr>
      </w:pPr>
      <w:r w:rsidRPr="00FB75A2">
        <w:rPr>
          <w:rFonts w:ascii="Times New Roman" w:hAnsi="Times New Roman"/>
          <w:sz w:val="24"/>
          <w:szCs w:val="24"/>
        </w:rPr>
        <w:t>Entry and exit protocols, s</w:t>
      </w:r>
      <w:r w:rsidR="003333FA">
        <w:rPr>
          <w:rFonts w:ascii="Times New Roman" w:hAnsi="Times New Roman"/>
          <w:sz w:val="24"/>
          <w:szCs w:val="24"/>
        </w:rPr>
        <w:t>uch as maintaining locked doors</w:t>
      </w:r>
    </w:p>
    <w:p w:rsidR="00FB75A2" w:rsidRPr="00FB75A2" w:rsidRDefault="00FB75A2" w:rsidP="00A00AE0">
      <w:pPr>
        <w:pStyle w:val="ListParagraph"/>
        <w:numPr>
          <w:ilvl w:val="2"/>
          <w:numId w:val="9"/>
        </w:numPr>
        <w:rPr>
          <w:rFonts w:ascii="Times New Roman" w:hAnsi="Times New Roman"/>
          <w:sz w:val="24"/>
          <w:szCs w:val="24"/>
        </w:rPr>
      </w:pPr>
      <w:r w:rsidRPr="00FB75A2">
        <w:rPr>
          <w:rFonts w:ascii="Times New Roman" w:hAnsi="Times New Roman"/>
          <w:sz w:val="24"/>
          <w:szCs w:val="24"/>
        </w:rPr>
        <w:t>E</w:t>
      </w:r>
      <w:r w:rsidR="003333FA">
        <w:rPr>
          <w:rFonts w:ascii="Times New Roman" w:hAnsi="Times New Roman"/>
          <w:sz w:val="24"/>
          <w:szCs w:val="24"/>
        </w:rPr>
        <w:t>vacuation routes and procedures</w:t>
      </w:r>
    </w:p>
    <w:p w:rsidR="00617C8D" w:rsidRDefault="003333FA" w:rsidP="00A00AE0">
      <w:pPr>
        <w:pStyle w:val="ListParagraph"/>
        <w:numPr>
          <w:ilvl w:val="2"/>
          <w:numId w:val="9"/>
        </w:numPr>
        <w:rPr>
          <w:rFonts w:ascii="Times New Roman" w:hAnsi="Times New Roman"/>
          <w:sz w:val="24"/>
          <w:szCs w:val="24"/>
        </w:rPr>
      </w:pPr>
      <w:r>
        <w:rPr>
          <w:rFonts w:ascii="Times New Roman" w:hAnsi="Times New Roman"/>
          <w:sz w:val="24"/>
          <w:szCs w:val="24"/>
        </w:rPr>
        <w:t>Hired security</w:t>
      </w:r>
    </w:p>
    <w:p w:rsidR="003333FA" w:rsidRPr="00FB75A2" w:rsidRDefault="003333FA" w:rsidP="003333FA">
      <w:pPr>
        <w:pStyle w:val="ListParagraph"/>
        <w:numPr>
          <w:ilvl w:val="1"/>
          <w:numId w:val="9"/>
        </w:numPr>
        <w:rPr>
          <w:rFonts w:ascii="Times New Roman" w:hAnsi="Times New Roman"/>
          <w:sz w:val="24"/>
          <w:szCs w:val="24"/>
        </w:rPr>
      </w:pPr>
      <w:r>
        <w:rPr>
          <w:rFonts w:ascii="Times New Roman" w:hAnsi="Times New Roman"/>
          <w:sz w:val="24"/>
          <w:szCs w:val="24"/>
        </w:rPr>
        <w:t>Establish a straightforward protocol for contacting the Designated Program Contact in New York</w:t>
      </w:r>
    </w:p>
    <w:p w:rsidR="009F38A4" w:rsidRPr="00E97141" w:rsidRDefault="009F38A4" w:rsidP="00A00AE0">
      <w:pPr>
        <w:rPr>
          <w:rFonts w:ascii="Times New Roman" w:hAnsi="Times New Roman"/>
          <w:sz w:val="24"/>
          <w:szCs w:val="24"/>
        </w:rPr>
      </w:pPr>
    </w:p>
    <w:p w:rsidR="009F38A4" w:rsidRPr="00E97141" w:rsidRDefault="009F38A4" w:rsidP="00A00AE0">
      <w:pPr>
        <w:rPr>
          <w:rFonts w:ascii="Times New Roman" w:hAnsi="Times New Roman"/>
          <w:b/>
          <w:sz w:val="24"/>
          <w:szCs w:val="24"/>
        </w:rPr>
      </w:pPr>
      <w:r w:rsidRPr="00E97141">
        <w:rPr>
          <w:rFonts w:ascii="Times New Roman" w:hAnsi="Times New Roman"/>
          <w:b/>
          <w:sz w:val="24"/>
          <w:szCs w:val="24"/>
        </w:rPr>
        <w:t xml:space="preserve">II. </w:t>
      </w:r>
      <w:r w:rsidR="00AC5179" w:rsidRPr="00E97141">
        <w:rPr>
          <w:rFonts w:ascii="Times New Roman" w:hAnsi="Times New Roman"/>
          <w:b/>
          <w:sz w:val="24"/>
          <w:szCs w:val="24"/>
        </w:rPr>
        <w:t>Emergency</w:t>
      </w:r>
      <w:r w:rsidR="00C45385" w:rsidRPr="00E97141">
        <w:rPr>
          <w:rFonts w:ascii="Times New Roman" w:hAnsi="Times New Roman"/>
          <w:b/>
          <w:sz w:val="24"/>
          <w:szCs w:val="24"/>
        </w:rPr>
        <w:t xml:space="preserve"> Response Preparation</w:t>
      </w:r>
    </w:p>
    <w:p w:rsidR="001D5B90" w:rsidRPr="00E97141" w:rsidRDefault="001D5B90" w:rsidP="00A00AE0">
      <w:pPr>
        <w:tabs>
          <w:tab w:val="left" w:pos="1845"/>
        </w:tabs>
        <w:ind w:firstLine="1845"/>
        <w:rPr>
          <w:rFonts w:ascii="Times New Roman" w:hAnsi="Times New Roman"/>
          <w:b/>
          <w:sz w:val="24"/>
          <w:szCs w:val="24"/>
        </w:rPr>
      </w:pPr>
    </w:p>
    <w:p w:rsidR="001D5B90" w:rsidRPr="00E97141" w:rsidRDefault="00AC5179"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Responsible Personnel</w:t>
      </w:r>
    </w:p>
    <w:p w:rsidR="007B4EC0" w:rsidRPr="00E97141" w:rsidRDefault="00065936" w:rsidP="00A00AE0">
      <w:pPr>
        <w:pStyle w:val="ListParagraph"/>
        <w:numPr>
          <w:ilvl w:val="0"/>
          <w:numId w:val="10"/>
        </w:numPr>
        <w:rPr>
          <w:rFonts w:ascii="Times New Roman" w:hAnsi="Times New Roman"/>
          <w:sz w:val="24"/>
          <w:szCs w:val="24"/>
        </w:rPr>
      </w:pPr>
      <w:r w:rsidRPr="00E97141">
        <w:rPr>
          <w:rFonts w:ascii="Times New Roman" w:hAnsi="Times New Roman"/>
          <w:sz w:val="24"/>
          <w:szCs w:val="24"/>
        </w:rPr>
        <w:t>Establish a</w:t>
      </w:r>
      <w:r w:rsidR="00B66BF4" w:rsidRPr="00E97141">
        <w:rPr>
          <w:rFonts w:ascii="Times New Roman" w:hAnsi="Times New Roman"/>
          <w:sz w:val="24"/>
          <w:szCs w:val="24"/>
        </w:rPr>
        <w:t xml:space="preserve"> </w:t>
      </w:r>
      <w:r w:rsidR="001D5B90" w:rsidRPr="00E97141">
        <w:rPr>
          <w:rFonts w:ascii="Times New Roman" w:hAnsi="Times New Roman"/>
          <w:sz w:val="24"/>
          <w:szCs w:val="24"/>
        </w:rPr>
        <w:t>chain of command</w:t>
      </w:r>
      <w:r w:rsidR="008A348D" w:rsidRPr="00E97141">
        <w:rPr>
          <w:rFonts w:ascii="Times New Roman" w:hAnsi="Times New Roman"/>
          <w:sz w:val="24"/>
          <w:szCs w:val="24"/>
        </w:rPr>
        <w:t xml:space="preserve"> for emergency response</w:t>
      </w:r>
      <w:r w:rsidR="00B66BF4" w:rsidRPr="00E97141">
        <w:rPr>
          <w:rFonts w:ascii="Times New Roman" w:hAnsi="Times New Roman"/>
          <w:sz w:val="24"/>
          <w:szCs w:val="24"/>
        </w:rPr>
        <w:t>.</w:t>
      </w:r>
    </w:p>
    <w:p w:rsidR="00617C8D" w:rsidRPr="00E97141" w:rsidRDefault="00065936" w:rsidP="00A00AE0">
      <w:pPr>
        <w:pStyle w:val="ListParagraph"/>
        <w:numPr>
          <w:ilvl w:val="0"/>
          <w:numId w:val="10"/>
        </w:numPr>
        <w:rPr>
          <w:rFonts w:ascii="Times New Roman" w:hAnsi="Times New Roman"/>
          <w:sz w:val="24"/>
          <w:szCs w:val="24"/>
        </w:rPr>
      </w:pPr>
      <w:r w:rsidRPr="00E97141">
        <w:rPr>
          <w:rFonts w:ascii="Times New Roman" w:hAnsi="Times New Roman"/>
          <w:sz w:val="24"/>
          <w:szCs w:val="24"/>
        </w:rPr>
        <w:t>Establish a clear understanding</w:t>
      </w:r>
      <w:r w:rsidR="00617C8D" w:rsidRPr="00E97141">
        <w:rPr>
          <w:rFonts w:ascii="Times New Roman" w:hAnsi="Times New Roman"/>
          <w:sz w:val="24"/>
          <w:szCs w:val="24"/>
        </w:rPr>
        <w:t xml:space="preserve"> </w:t>
      </w:r>
      <w:r w:rsidR="00B92AA6" w:rsidRPr="00E97141">
        <w:rPr>
          <w:rFonts w:ascii="Times New Roman" w:hAnsi="Times New Roman"/>
          <w:sz w:val="24"/>
          <w:szCs w:val="24"/>
        </w:rPr>
        <w:t xml:space="preserve">of </w:t>
      </w:r>
      <w:r w:rsidR="00F22BF0" w:rsidRPr="00E97141">
        <w:rPr>
          <w:rFonts w:ascii="Times New Roman" w:hAnsi="Times New Roman"/>
          <w:sz w:val="24"/>
          <w:szCs w:val="24"/>
        </w:rPr>
        <w:t xml:space="preserve">the respective responsibilities </w:t>
      </w:r>
      <w:r w:rsidR="00B92AA6" w:rsidRPr="00E97141">
        <w:rPr>
          <w:rFonts w:ascii="Times New Roman" w:hAnsi="Times New Roman"/>
          <w:sz w:val="24"/>
          <w:szCs w:val="24"/>
        </w:rPr>
        <w:t xml:space="preserve">of </w:t>
      </w:r>
      <w:r w:rsidR="000E1C54">
        <w:rPr>
          <w:rFonts w:ascii="Times New Roman" w:hAnsi="Times New Roman"/>
          <w:sz w:val="24"/>
          <w:szCs w:val="24"/>
        </w:rPr>
        <w:t>the Columbia unit in NY</w:t>
      </w:r>
      <w:r w:rsidR="00B92AA6" w:rsidRPr="00E97141">
        <w:rPr>
          <w:rFonts w:ascii="Times New Roman" w:hAnsi="Times New Roman"/>
          <w:sz w:val="24"/>
          <w:szCs w:val="24"/>
        </w:rPr>
        <w:t>, the project leads, managers, vendors, and other partners.</w:t>
      </w:r>
      <w:r w:rsidR="001D5B90" w:rsidRPr="00E97141">
        <w:rPr>
          <w:rFonts w:ascii="Times New Roman" w:hAnsi="Times New Roman"/>
          <w:sz w:val="24"/>
          <w:szCs w:val="24"/>
        </w:rPr>
        <w:tab/>
      </w:r>
    </w:p>
    <w:p w:rsidR="00CE744E" w:rsidRPr="00E97141" w:rsidRDefault="00CE744E" w:rsidP="00A00AE0">
      <w:pPr>
        <w:pStyle w:val="ListParagraph"/>
        <w:numPr>
          <w:ilvl w:val="0"/>
          <w:numId w:val="10"/>
        </w:numPr>
        <w:rPr>
          <w:rFonts w:ascii="Times New Roman" w:hAnsi="Times New Roman"/>
          <w:sz w:val="24"/>
          <w:szCs w:val="24"/>
        </w:rPr>
      </w:pPr>
      <w:r w:rsidRPr="00E97141">
        <w:rPr>
          <w:rFonts w:ascii="Times New Roman" w:hAnsi="Times New Roman"/>
          <w:sz w:val="24"/>
          <w:szCs w:val="24"/>
        </w:rPr>
        <w:lastRenderedPageBreak/>
        <w:t>Include a provision for backup when one or more staff members is away</w:t>
      </w:r>
    </w:p>
    <w:p w:rsidR="007803D0" w:rsidRPr="00E97141" w:rsidRDefault="00AF6FD1" w:rsidP="00A00AE0">
      <w:pPr>
        <w:pStyle w:val="ListParagraph"/>
        <w:numPr>
          <w:ilvl w:val="0"/>
          <w:numId w:val="10"/>
        </w:numPr>
        <w:rPr>
          <w:rFonts w:ascii="Times New Roman" w:hAnsi="Times New Roman"/>
          <w:sz w:val="24"/>
          <w:szCs w:val="24"/>
        </w:rPr>
      </w:pPr>
      <w:r w:rsidRPr="00E97141">
        <w:rPr>
          <w:rFonts w:ascii="Times New Roman" w:hAnsi="Times New Roman"/>
          <w:sz w:val="24"/>
          <w:szCs w:val="24"/>
        </w:rPr>
        <w:t>Record the names, title, and telephone numbers of each member of the chain of command.</w:t>
      </w:r>
    </w:p>
    <w:p w:rsidR="001C7C66" w:rsidRPr="00E97141" w:rsidRDefault="001C7C66" w:rsidP="00A00AE0">
      <w:pPr>
        <w:ind w:left="1080"/>
        <w:rPr>
          <w:rFonts w:ascii="Times New Roman" w:hAnsi="Times New Roman"/>
          <w:sz w:val="24"/>
          <w:szCs w:val="24"/>
        </w:rPr>
      </w:pPr>
    </w:p>
    <w:p w:rsidR="00CE744E" w:rsidRPr="00212D0C" w:rsidRDefault="000E1C54" w:rsidP="00A00AE0">
      <w:pPr>
        <w:pStyle w:val="ListParagraph"/>
        <w:numPr>
          <w:ilvl w:val="0"/>
          <w:numId w:val="20"/>
        </w:numPr>
        <w:rPr>
          <w:rFonts w:ascii="Times New Roman" w:hAnsi="Times New Roman"/>
          <w:b/>
          <w:sz w:val="24"/>
          <w:szCs w:val="24"/>
        </w:rPr>
      </w:pPr>
      <w:r>
        <w:rPr>
          <w:rFonts w:ascii="Times New Roman" w:hAnsi="Times New Roman"/>
          <w:b/>
          <w:sz w:val="24"/>
          <w:szCs w:val="24"/>
        </w:rPr>
        <w:t xml:space="preserve">Appendix - </w:t>
      </w:r>
      <w:r w:rsidR="00A53BCE" w:rsidRPr="00E97141">
        <w:rPr>
          <w:rFonts w:ascii="Times New Roman" w:hAnsi="Times New Roman"/>
          <w:b/>
          <w:sz w:val="24"/>
          <w:szCs w:val="24"/>
        </w:rPr>
        <w:t>C</w:t>
      </w:r>
      <w:r w:rsidR="00CE744E" w:rsidRPr="00E97141">
        <w:rPr>
          <w:rFonts w:ascii="Times New Roman" w:hAnsi="Times New Roman"/>
          <w:b/>
          <w:sz w:val="24"/>
          <w:szCs w:val="24"/>
        </w:rPr>
        <w:t>ontact numbers and email addresses for all participants.</w:t>
      </w:r>
    </w:p>
    <w:p w:rsidR="00C45385" w:rsidRPr="00E97141" w:rsidRDefault="00436518" w:rsidP="00A00AE0">
      <w:pPr>
        <w:pStyle w:val="ListParagraph"/>
        <w:numPr>
          <w:ilvl w:val="0"/>
          <w:numId w:val="11"/>
        </w:numPr>
        <w:rPr>
          <w:rFonts w:ascii="Times New Roman" w:hAnsi="Times New Roman"/>
          <w:sz w:val="24"/>
          <w:szCs w:val="24"/>
        </w:rPr>
      </w:pPr>
      <w:r w:rsidRPr="00E97141">
        <w:rPr>
          <w:rFonts w:ascii="Times New Roman" w:hAnsi="Times New Roman"/>
          <w:sz w:val="24"/>
          <w:szCs w:val="24"/>
        </w:rPr>
        <w:t>Assemble and c</w:t>
      </w:r>
      <w:r w:rsidR="00C45385" w:rsidRPr="00E97141">
        <w:rPr>
          <w:rFonts w:ascii="Times New Roman" w:hAnsi="Times New Roman"/>
          <w:sz w:val="24"/>
          <w:szCs w:val="24"/>
        </w:rPr>
        <w:t xml:space="preserve">ontinue to update before and throughout the duration of the program or activity. </w:t>
      </w:r>
    </w:p>
    <w:p w:rsidR="00C45385" w:rsidRPr="00E97141" w:rsidRDefault="00C45385" w:rsidP="00A00AE0">
      <w:pPr>
        <w:rPr>
          <w:rFonts w:ascii="Times New Roman" w:hAnsi="Times New Roman"/>
          <w:sz w:val="24"/>
          <w:szCs w:val="24"/>
        </w:rPr>
      </w:pPr>
    </w:p>
    <w:p w:rsidR="00C45385" w:rsidRPr="00E97141" w:rsidRDefault="007C38AC" w:rsidP="00A00AE0">
      <w:pPr>
        <w:pStyle w:val="ListParagraph"/>
        <w:numPr>
          <w:ilvl w:val="0"/>
          <w:numId w:val="20"/>
        </w:numPr>
        <w:rPr>
          <w:rFonts w:ascii="Times New Roman" w:hAnsi="Times New Roman"/>
          <w:b/>
          <w:sz w:val="24"/>
          <w:szCs w:val="24"/>
        </w:rPr>
      </w:pPr>
      <w:r>
        <w:rPr>
          <w:rFonts w:ascii="Times New Roman" w:hAnsi="Times New Roman"/>
          <w:b/>
          <w:sz w:val="24"/>
          <w:szCs w:val="24"/>
        </w:rPr>
        <w:t xml:space="preserve">Appendix -  </w:t>
      </w:r>
      <w:r w:rsidR="00C45385" w:rsidRPr="00E97141">
        <w:rPr>
          <w:rFonts w:ascii="Times New Roman" w:hAnsi="Times New Roman"/>
          <w:b/>
          <w:sz w:val="24"/>
          <w:szCs w:val="24"/>
        </w:rPr>
        <w:t xml:space="preserve">Essential </w:t>
      </w:r>
      <w:r w:rsidR="001C7C66" w:rsidRPr="00E97141">
        <w:rPr>
          <w:rFonts w:ascii="Times New Roman" w:hAnsi="Times New Roman"/>
          <w:b/>
          <w:sz w:val="24"/>
          <w:szCs w:val="24"/>
        </w:rPr>
        <w:t xml:space="preserve">Activity </w:t>
      </w:r>
      <w:r w:rsidR="00C45385" w:rsidRPr="00E97141">
        <w:rPr>
          <w:rFonts w:ascii="Times New Roman" w:hAnsi="Times New Roman"/>
          <w:b/>
          <w:sz w:val="24"/>
          <w:szCs w:val="24"/>
        </w:rPr>
        <w:t>Contact Information</w:t>
      </w:r>
    </w:p>
    <w:p w:rsidR="00C45385" w:rsidRPr="00E97141" w:rsidRDefault="00C45385" w:rsidP="00A00AE0">
      <w:pPr>
        <w:pStyle w:val="ListParagraph"/>
        <w:numPr>
          <w:ilvl w:val="0"/>
          <w:numId w:val="11"/>
        </w:numPr>
        <w:rPr>
          <w:rFonts w:ascii="Times New Roman" w:hAnsi="Times New Roman"/>
          <w:sz w:val="24"/>
          <w:szCs w:val="24"/>
        </w:rPr>
      </w:pPr>
      <w:r w:rsidRPr="00E97141">
        <w:rPr>
          <w:rFonts w:ascii="Times New Roman" w:hAnsi="Times New Roman"/>
          <w:sz w:val="24"/>
          <w:szCs w:val="24"/>
        </w:rPr>
        <w:t>Establish two 24-hour contact numbers for students and staff.</w:t>
      </w:r>
    </w:p>
    <w:p w:rsidR="00C45385" w:rsidRPr="00E97141" w:rsidRDefault="00C45385" w:rsidP="00A00AE0">
      <w:pPr>
        <w:pStyle w:val="ListParagraph"/>
        <w:numPr>
          <w:ilvl w:val="0"/>
          <w:numId w:val="11"/>
        </w:numPr>
        <w:rPr>
          <w:rFonts w:ascii="Times New Roman" w:hAnsi="Times New Roman"/>
          <w:b/>
          <w:sz w:val="24"/>
          <w:szCs w:val="24"/>
        </w:rPr>
      </w:pPr>
      <w:r w:rsidRPr="00E97141">
        <w:rPr>
          <w:rFonts w:ascii="Times New Roman" w:hAnsi="Times New Roman"/>
          <w:sz w:val="24"/>
          <w:szCs w:val="24"/>
        </w:rPr>
        <w:t>Provide all participants with a card listing the emergency contact information.</w:t>
      </w:r>
    </w:p>
    <w:p w:rsidR="00C45385" w:rsidRPr="00E97141" w:rsidRDefault="00C45385" w:rsidP="00A00AE0">
      <w:pPr>
        <w:pStyle w:val="ListParagraph"/>
        <w:numPr>
          <w:ilvl w:val="0"/>
          <w:numId w:val="11"/>
        </w:numPr>
        <w:rPr>
          <w:rFonts w:ascii="Times New Roman" w:hAnsi="Times New Roman"/>
          <w:b/>
          <w:sz w:val="24"/>
          <w:szCs w:val="24"/>
        </w:rPr>
      </w:pPr>
      <w:r w:rsidRPr="00E97141">
        <w:rPr>
          <w:rFonts w:ascii="Times New Roman" w:hAnsi="Times New Roman"/>
          <w:sz w:val="24"/>
          <w:szCs w:val="24"/>
        </w:rPr>
        <w:t>Have all participants put this information on their mobile phones.</w:t>
      </w:r>
      <w:r w:rsidRPr="00E97141">
        <w:rPr>
          <w:rFonts w:ascii="Times New Roman" w:hAnsi="Times New Roman"/>
          <w:b/>
          <w:sz w:val="24"/>
          <w:szCs w:val="24"/>
        </w:rPr>
        <w:t xml:space="preserve"> </w:t>
      </w:r>
    </w:p>
    <w:p w:rsidR="00C45385" w:rsidRPr="00E97141" w:rsidRDefault="00C45385" w:rsidP="00A00AE0">
      <w:pPr>
        <w:ind w:left="720"/>
        <w:rPr>
          <w:rFonts w:ascii="Times New Roman" w:hAnsi="Times New Roman"/>
          <w:b/>
          <w:sz w:val="24"/>
          <w:szCs w:val="24"/>
        </w:rPr>
      </w:pPr>
    </w:p>
    <w:p w:rsidR="001472D2" w:rsidRPr="001472D2" w:rsidRDefault="001472D2" w:rsidP="00A00AE0">
      <w:pPr>
        <w:pStyle w:val="ListParagraph"/>
        <w:numPr>
          <w:ilvl w:val="0"/>
          <w:numId w:val="20"/>
        </w:numPr>
        <w:rPr>
          <w:rFonts w:ascii="Times New Roman" w:hAnsi="Times New Roman"/>
          <w:b/>
          <w:sz w:val="24"/>
          <w:szCs w:val="24"/>
        </w:rPr>
      </w:pPr>
      <w:r w:rsidRPr="001472D2">
        <w:rPr>
          <w:rFonts w:ascii="Times New Roman" w:hAnsi="Times New Roman"/>
          <w:b/>
          <w:sz w:val="24"/>
          <w:szCs w:val="24"/>
        </w:rPr>
        <w:t>Business continuity procedures:</w:t>
      </w:r>
    </w:p>
    <w:p w:rsidR="001472D2" w:rsidRPr="001472D2" w:rsidRDefault="001472D2" w:rsidP="00A00AE0">
      <w:pPr>
        <w:pStyle w:val="ListParagraph"/>
        <w:numPr>
          <w:ilvl w:val="0"/>
          <w:numId w:val="29"/>
        </w:numPr>
        <w:rPr>
          <w:rFonts w:ascii="Times New Roman" w:hAnsi="Times New Roman"/>
          <w:sz w:val="24"/>
          <w:szCs w:val="24"/>
        </w:rPr>
      </w:pPr>
      <w:r>
        <w:rPr>
          <w:rFonts w:ascii="Times New Roman" w:hAnsi="Times New Roman"/>
          <w:sz w:val="24"/>
          <w:szCs w:val="24"/>
        </w:rPr>
        <w:t>P</w:t>
      </w:r>
      <w:r w:rsidRPr="001472D2">
        <w:rPr>
          <w:rFonts w:ascii="Times New Roman" w:hAnsi="Times New Roman"/>
          <w:sz w:val="24"/>
          <w:szCs w:val="24"/>
        </w:rPr>
        <w:t>rocedures to ensure that critical program activities can continue under unusual circumstances, such as a</w:t>
      </w:r>
      <w:r>
        <w:rPr>
          <w:rFonts w:ascii="Times New Roman" w:hAnsi="Times New Roman"/>
          <w:sz w:val="24"/>
          <w:szCs w:val="24"/>
        </w:rPr>
        <w:t>fter a fire or natural disaster</w:t>
      </w:r>
    </w:p>
    <w:p w:rsidR="001472D2" w:rsidRPr="001472D2" w:rsidRDefault="001472D2" w:rsidP="00A00AE0">
      <w:pPr>
        <w:pStyle w:val="ListParagraph"/>
        <w:numPr>
          <w:ilvl w:val="0"/>
          <w:numId w:val="29"/>
        </w:numPr>
        <w:rPr>
          <w:rFonts w:ascii="Times New Roman" w:hAnsi="Times New Roman"/>
          <w:sz w:val="24"/>
          <w:szCs w:val="24"/>
        </w:rPr>
      </w:pPr>
      <w:r w:rsidRPr="001472D2">
        <w:rPr>
          <w:rFonts w:ascii="Times New Roman" w:hAnsi="Times New Roman"/>
          <w:sz w:val="24"/>
          <w:szCs w:val="24"/>
        </w:rPr>
        <w:t>Protecting data and equipment, including regularly backing up work.</w:t>
      </w:r>
    </w:p>
    <w:p w:rsidR="001472D2" w:rsidRPr="001472D2" w:rsidRDefault="001472D2" w:rsidP="00A00AE0">
      <w:pPr>
        <w:pStyle w:val="ListParagraph"/>
        <w:numPr>
          <w:ilvl w:val="0"/>
          <w:numId w:val="29"/>
        </w:numPr>
        <w:rPr>
          <w:rFonts w:ascii="Times New Roman" w:hAnsi="Times New Roman"/>
          <w:sz w:val="24"/>
          <w:szCs w:val="24"/>
        </w:rPr>
      </w:pPr>
      <w:r>
        <w:rPr>
          <w:rFonts w:ascii="Times New Roman" w:hAnsi="Times New Roman"/>
          <w:sz w:val="24"/>
          <w:szCs w:val="24"/>
        </w:rPr>
        <w:t>Using remote servers</w:t>
      </w:r>
    </w:p>
    <w:p w:rsidR="001472D2" w:rsidRPr="001472D2" w:rsidRDefault="001472D2" w:rsidP="00A00AE0">
      <w:pPr>
        <w:pStyle w:val="ListParagraph"/>
        <w:numPr>
          <w:ilvl w:val="0"/>
          <w:numId w:val="29"/>
        </w:numPr>
        <w:rPr>
          <w:rFonts w:ascii="Times New Roman" w:hAnsi="Times New Roman"/>
          <w:sz w:val="24"/>
          <w:szCs w:val="24"/>
        </w:rPr>
      </w:pPr>
      <w:r w:rsidRPr="001472D2">
        <w:rPr>
          <w:rFonts w:ascii="Times New Roman" w:hAnsi="Times New Roman"/>
          <w:sz w:val="24"/>
          <w:szCs w:val="24"/>
        </w:rPr>
        <w:t>Outlining disaster recovery steps for information technology personnel to ensure that technology systems continue functioning or resume functioning in the event of a natural disaster or other</w:t>
      </w:r>
      <w:r>
        <w:rPr>
          <w:rFonts w:ascii="Times New Roman" w:hAnsi="Times New Roman"/>
          <w:sz w:val="24"/>
          <w:szCs w:val="24"/>
        </w:rPr>
        <w:t xml:space="preserve"> disruptive event</w:t>
      </w:r>
    </w:p>
    <w:p w:rsidR="001472D2" w:rsidRPr="001472D2" w:rsidRDefault="001472D2" w:rsidP="00A00AE0">
      <w:pPr>
        <w:pStyle w:val="ListParagraph"/>
        <w:numPr>
          <w:ilvl w:val="0"/>
          <w:numId w:val="29"/>
        </w:numPr>
        <w:rPr>
          <w:rFonts w:ascii="Times New Roman" w:hAnsi="Times New Roman"/>
          <w:sz w:val="24"/>
          <w:szCs w:val="24"/>
        </w:rPr>
      </w:pPr>
      <w:r>
        <w:rPr>
          <w:rFonts w:ascii="Times New Roman" w:hAnsi="Times New Roman"/>
          <w:sz w:val="24"/>
          <w:szCs w:val="24"/>
        </w:rPr>
        <w:t>Working remotely</w:t>
      </w:r>
    </w:p>
    <w:p w:rsidR="001472D2" w:rsidRPr="001472D2" w:rsidRDefault="001472D2" w:rsidP="00A00AE0">
      <w:pPr>
        <w:pStyle w:val="ListParagraph"/>
        <w:numPr>
          <w:ilvl w:val="0"/>
          <w:numId w:val="29"/>
        </w:numPr>
        <w:rPr>
          <w:rFonts w:ascii="Times New Roman" w:hAnsi="Times New Roman"/>
          <w:sz w:val="24"/>
          <w:szCs w:val="24"/>
        </w:rPr>
      </w:pPr>
      <w:r w:rsidRPr="001472D2">
        <w:rPr>
          <w:rFonts w:ascii="Times New Roman" w:hAnsi="Times New Roman"/>
          <w:sz w:val="24"/>
          <w:szCs w:val="24"/>
        </w:rPr>
        <w:t>Temporarily renting alternate facilities.</w:t>
      </w:r>
    </w:p>
    <w:p w:rsidR="001472D2" w:rsidRDefault="001472D2" w:rsidP="00A00AE0">
      <w:pPr>
        <w:pStyle w:val="ListParagraph"/>
        <w:numPr>
          <w:ilvl w:val="0"/>
          <w:numId w:val="29"/>
        </w:numPr>
        <w:rPr>
          <w:rFonts w:ascii="Times New Roman" w:hAnsi="Times New Roman"/>
          <w:sz w:val="24"/>
          <w:szCs w:val="24"/>
        </w:rPr>
      </w:pPr>
      <w:r w:rsidRPr="001472D2">
        <w:rPr>
          <w:rFonts w:ascii="Times New Roman" w:hAnsi="Times New Roman"/>
          <w:sz w:val="24"/>
          <w:szCs w:val="24"/>
        </w:rPr>
        <w:t>Documenting personal contact information such as cell phone numbers in the event that business phones are unavailable (in accordance with data-security laws in home and host cou</w:t>
      </w:r>
      <w:r>
        <w:rPr>
          <w:rFonts w:ascii="Times New Roman" w:hAnsi="Times New Roman"/>
          <w:sz w:val="24"/>
          <w:szCs w:val="24"/>
        </w:rPr>
        <w:t>ntries)</w:t>
      </w:r>
    </w:p>
    <w:p w:rsidR="00FB75A2" w:rsidRDefault="00FB75A2" w:rsidP="00A00AE0">
      <w:pPr>
        <w:pStyle w:val="ListParagraph"/>
        <w:ind w:left="1800"/>
        <w:rPr>
          <w:rFonts w:ascii="Times New Roman" w:hAnsi="Times New Roman"/>
          <w:sz w:val="24"/>
          <w:szCs w:val="24"/>
        </w:rPr>
      </w:pPr>
    </w:p>
    <w:p w:rsidR="00FB75A2" w:rsidRPr="00FB75A2" w:rsidRDefault="00FB75A2" w:rsidP="00A00AE0">
      <w:pPr>
        <w:pStyle w:val="ListParagraph"/>
        <w:numPr>
          <w:ilvl w:val="0"/>
          <w:numId w:val="20"/>
        </w:numPr>
        <w:rPr>
          <w:rFonts w:ascii="Times New Roman" w:hAnsi="Times New Roman"/>
          <w:b/>
          <w:sz w:val="24"/>
          <w:szCs w:val="24"/>
        </w:rPr>
      </w:pPr>
      <w:r w:rsidRPr="00FB75A2">
        <w:rPr>
          <w:rFonts w:ascii="Times New Roman" w:hAnsi="Times New Roman"/>
          <w:b/>
          <w:sz w:val="24"/>
          <w:szCs w:val="24"/>
        </w:rPr>
        <w:t>Cash Management</w:t>
      </w:r>
    </w:p>
    <w:p w:rsidR="00FB75A2" w:rsidRPr="00FB75A2" w:rsidRDefault="00FB75A2" w:rsidP="00A00AE0">
      <w:pPr>
        <w:pStyle w:val="ListParagraph"/>
        <w:numPr>
          <w:ilvl w:val="0"/>
          <w:numId w:val="29"/>
        </w:numPr>
        <w:rPr>
          <w:rFonts w:ascii="Times New Roman" w:hAnsi="Times New Roman"/>
          <w:sz w:val="24"/>
          <w:szCs w:val="24"/>
        </w:rPr>
      </w:pPr>
      <w:r w:rsidRPr="00FB75A2">
        <w:rPr>
          <w:rFonts w:ascii="Times New Roman" w:hAnsi="Times New Roman"/>
          <w:sz w:val="24"/>
          <w:szCs w:val="24"/>
        </w:rPr>
        <w:t>Work with program director or designee, finance offices, and risk management to develop contingency plans for sending funds to host-country authorities in the event of an emergency that disr</w:t>
      </w:r>
      <w:r>
        <w:rPr>
          <w:rFonts w:ascii="Times New Roman" w:hAnsi="Times New Roman"/>
          <w:sz w:val="24"/>
          <w:szCs w:val="24"/>
        </w:rPr>
        <w:t>upts normal business practices.</w:t>
      </w:r>
    </w:p>
    <w:p w:rsidR="001472D2" w:rsidRPr="001472D2" w:rsidRDefault="001472D2" w:rsidP="00A00AE0">
      <w:pPr>
        <w:ind w:left="1080"/>
        <w:rPr>
          <w:rFonts w:ascii="Times New Roman" w:hAnsi="Times New Roman"/>
          <w:sz w:val="24"/>
          <w:szCs w:val="24"/>
        </w:rPr>
      </w:pPr>
    </w:p>
    <w:p w:rsidR="001C7C66" w:rsidRPr="00E97141" w:rsidRDefault="001C7C66"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Itineraries and Travel Arrangements</w:t>
      </w:r>
    </w:p>
    <w:p w:rsidR="000E1C54" w:rsidRDefault="001C7C66" w:rsidP="00A00AE0">
      <w:pPr>
        <w:pStyle w:val="ListParagraph"/>
        <w:numPr>
          <w:ilvl w:val="0"/>
          <w:numId w:val="12"/>
        </w:numPr>
        <w:rPr>
          <w:rFonts w:ascii="Times New Roman" w:hAnsi="Times New Roman"/>
          <w:sz w:val="24"/>
          <w:szCs w:val="24"/>
        </w:rPr>
      </w:pPr>
      <w:r w:rsidRPr="000E1C54">
        <w:rPr>
          <w:rFonts w:ascii="Times New Roman" w:hAnsi="Times New Roman"/>
          <w:sz w:val="24"/>
          <w:szCs w:val="24"/>
        </w:rPr>
        <w:t xml:space="preserve">Detailed itineraries of travelers should be filed with unit administrators </w:t>
      </w:r>
    </w:p>
    <w:p w:rsidR="0071026A" w:rsidRPr="000E1C54" w:rsidRDefault="0071026A" w:rsidP="00A00AE0">
      <w:pPr>
        <w:pStyle w:val="ListParagraph"/>
        <w:numPr>
          <w:ilvl w:val="0"/>
          <w:numId w:val="12"/>
        </w:numPr>
        <w:rPr>
          <w:rFonts w:ascii="Times New Roman" w:hAnsi="Times New Roman"/>
          <w:sz w:val="24"/>
          <w:szCs w:val="24"/>
        </w:rPr>
      </w:pPr>
      <w:r w:rsidRPr="000E1C54">
        <w:rPr>
          <w:rFonts w:ascii="Times New Roman" w:hAnsi="Times New Roman"/>
          <w:sz w:val="24"/>
          <w:szCs w:val="24"/>
        </w:rPr>
        <w:t>Develop a travel form for participants to fill out when traveling off-site.</w:t>
      </w:r>
    </w:p>
    <w:p w:rsidR="001C7C66" w:rsidRPr="00E97141" w:rsidRDefault="001C7C66" w:rsidP="00A00AE0">
      <w:pPr>
        <w:ind w:left="1080"/>
        <w:rPr>
          <w:rFonts w:ascii="Times New Roman" w:hAnsi="Times New Roman"/>
          <w:sz w:val="24"/>
          <w:szCs w:val="24"/>
        </w:rPr>
      </w:pPr>
    </w:p>
    <w:p w:rsidR="00CE26C8" w:rsidRPr="00E97141" w:rsidRDefault="00D479D1"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M</w:t>
      </w:r>
      <w:r w:rsidR="00CE26C8" w:rsidRPr="00E97141">
        <w:rPr>
          <w:rFonts w:ascii="Times New Roman" w:hAnsi="Times New Roman"/>
          <w:b/>
          <w:sz w:val="24"/>
          <w:szCs w:val="24"/>
        </w:rPr>
        <w:t>eans of contacting students</w:t>
      </w:r>
      <w:r w:rsidR="00AF6FD1" w:rsidRPr="00E97141">
        <w:rPr>
          <w:rFonts w:ascii="Times New Roman" w:hAnsi="Times New Roman"/>
          <w:b/>
          <w:sz w:val="24"/>
          <w:szCs w:val="24"/>
        </w:rPr>
        <w:t xml:space="preserve"> and other participants</w:t>
      </w:r>
      <w:r w:rsidR="00CE26C8" w:rsidRPr="00E97141">
        <w:rPr>
          <w:rFonts w:ascii="Times New Roman" w:hAnsi="Times New Roman"/>
          <w:b/>
          <w:sz w:val="24"/>
          <w:szCs w:val="24"/>
        </w:rPr>
        <w:t>.</w:t>
      </w:r>
    </w:p>
    <w:p w:rsidR="006A05AE" w:rsidRPr="00E97141" w:rsidRDefault="00CE744E" w:rsidP="00A00AE0">
      <w:pPr>
        <w:pStyle w:val="ListParagraph"/>
        <w:numPr>
          <w:ilvl w:val="0"/>
          <w:numId w:val="13"/>
        </w:numPr>
        <w:rPr>
          <w:rFonts w:ascii="Times New Roman" w:hAnsi="Times New Roman"/>
          <w:sz w:val="24"/>
          <w:szCs w:val="24"/>
        </w:rPr>
      </w:pPr>
      <w:r w:rsidRPr="00E97141">
        <w:rPr>
          <w:rFonts w:ascii="Times New Roman" w:hAnsi="Times New Roman"/>
          <w:sz w:val="24"/>
          <w:szCs w:val="24"/>
        </w:rPr>
        <w:t>Consider</w:t>
      </w:r>
      <w:r w:rsidR="006A05AE" w:rsidRPr="00E97141">
        <w:rPr>
          <w:rFonts w:ascii="Times New Roman" w:hAnsi="Times New Roman"/>
          <w:sz w:val="24"/>
          <w:szCs w:val="24"/>
        </w:rPr>
        <w:t xml:space="preserve"> multiple means, e.g. texting, phone calls, a Facebook page, etc.</w:t>
      </w:r>
    </w:p>
    <w:p w:rsidR="00CE744E" w:rsidRPr="00E97141" w:rsidRDefault="008447B3" w:rsidP="00A00AE0">
      <w:pPr>
        <w:pStyle w:val="ListParagraph"/>
        <w:numPr>
          <w:ilvl w:val="0"/>
          <w:numId w:val="13"/>
        </w:numPr>
        <w:rPr>
          <w:rFonts w:ascii="Times New Roman" w:hAnsi="Times New Roman"/>
          <w:sz w:val="24"/>
          <w:szCs w:val="24"/>
        </w:rPr>
      </w:pPr>
      <w:r w:rsidRPr="00E97141">
        <w:rPr>
          <w:rFonts w:ascii="Times New Roman" w:hAnsi="Times New Roman"/>
          <w:sz w:val="24"/>
          <w:szCs w:val="24"/>
        </w:rPr>
        <w:t>E</w:t>
      </w:r>
      <w:r w:rsidR="00CE744E" w:rsidRPr="00E97141">
        <w:rPr>
          <w:rFonts w:ascii="Times New Roman" w:hAnsi="Times New Roman"/>
          <w:sz w:val="24"/>
          <w:szCs w:val="24"/>
        </w:rPr>
        <w:t>nsure that mobile phone or satellite phone service is available</w:t>
      </w:r>
    </w:p>
    <w:p w:rsidR="00271414" w:rsidRPr="00E97141" w:rsidRDefault="00CE744E" w:rsidP="00A00AE0">
      <w:pPr>
        <w:pStyle w:val="ListParagraph"/>
        <w:numPr>
          <w:ilvl w:val="0"/>
          <w:numId w:val="13"/>
        </w:numPr>
        <w:rPr>
          <w:rFonts w:ascii="Times New Roman" w:hAnsi="Times New Roman"/>
          <w:sz w:val="24"/>
          <w:szCs w:val="24"/>
        </w:rPr>
      </w:pPr>
      <w:r w:rsidRPr="00E97141">
        <w:rPr>
          <w:rFonts w:ascii="Times New Roman" w:hAnsi="Times New Roman"/>
          <w:sz w:val="24"/>
          <w:szCs w:val="24"/>
        </w:rPr>
        <w:t>Identify locations where internet access is available</w:t>
      </w:r>
    </w:p>
    <w:p w:rsidR="00D479D1" w:rsidRPr="00E97141" w:rsidRDefault="00CE26C8" w:rsidP="00A00AE0">
      <w:pPr>
        <w:pStyle w:val="ListParagraph"/>
        <w:numPr>
          <w:ilvl w:val="0"/>
          <w:numId w:val="13"/>
        </w:numPr>
        <w:rPr>
          <w:rFonts w:ascii="Times New Roman" w:hAnsi="Times New Roman"/>
          <w:sz w:val="24"/>
          <w:szCs w:val="24"/>
        </w:rPr>
      </w:pPr>
      <w:r w:rsidRPr="00E97141">
        <w:rPr>
          <w:rFonts w:ascii="Times New Roman" w:hAnsi="Times New Roman"/>
          <w:sz w:val="24"/>
          <w:szCs w:val="24"/>
        </w:rPr>
        <w:t>Specify what you will do if communications</w:t>
      </w:r>
      <w:r w:rsidR="00F712B8" w:rsidRPr="00E97141">
        <w:rPr>
          <w:rFonts w:ascii="Times New Roman" w:hAnsi="Times New Roman"/>
          <w:sz w:val="24"/>
          <w:szCs w:val="24"/>
        </w:rPr>
        <w:t xml:space="preserve"> fai</w:t>
      </w:r>
      <w:r w:rsidRPr="00E97141">
        <w:rPr>
          <w:rFonts w:ascii="Times New Roman" w:hAnsi="Times New Roman"/>
          <w:sz w:val="24"/>
          <w:szCs w:val="24"/>
        </w:rPr>
        <w:t>l.</w:t>
      </w:r>
      <w:r w:rsidR="00D479D1" w:rsidRPr="00E97141">
        <w:rPr>
          <w:rFonts w:ascii="Times New Roman" w:hAnsi="Times New Roman"/>
          <w:sz w:val="24"/>
          <w:szCs w:val="24"/>
        </w:rPr>
        <w:t xml:space="preserve"> </w:t>
      </w:r>
    </w:p>
    <w:p w:rsidR="00D479D1" w:rsidRPr="00E97141" w:rsidRDefault="00D479D1" w:rsidP="00A00AE0">
      <w:pPr>
        <w:ind w:left="1440"/>
        <w:rPr>
          <w:rFonts w:ascii="Times New Roman" w:hAnsi="Times New Roman"/>
          <w:sz w:val="24"/>
          <w:szCs w:val="24"/>
        </w:rPr>
      </w:pPr>
    </w:p>
    <w:p w:rsidR="00D479D1" w:rsidRPr="00E97141" w:rsidRDefault="00A53BCE"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Communication w</w:t>
      </w:r>
      <w:r w:rsidR="00D479D1" w:rsidRPr="00E97141">
        <w:rPr>
          <w:rFonts w:ascii="Times New Roman" w:hAnsi="Times New Roman"/>
          <w:b/>
          <w:sz w:val="24"/>
          <w:szCs w:val="24"/>
        </w:rPr>
        <w:t xml:space="preserve">ith </w:t>
      </w:r>
      <w:r w:rsidR="00212D0C">
        <w:rPr>
          <w:rFonts w:ascii="Times New Roman" w:hAnsi="Times New Roman"/>
          <w:b/>
          <w:sz w:val="24"/>
          <w:szCs w:val="24"/>
        </w:rPr>
        <w:t>New York</w:t>
      </w:r>
    </w:p>
    <w:p w:rsidR="00CE26C8" w:rsidRPr="00E97141" w:rsidRDefault="00F22BF0" w:rsidP="00A00AE0">
      <w:pPr>
        <w:pStyle w:val="ListParagraph"/>
        <w:numPr>
          <w:ilvl w:val="0"/>
          <w:numId w:val="14"/>
        </w:numPr>
        <w:rPr>
          <w:rFonts w:ascii="Times New Roman" w:hAnsi="Times New Roman"/>
          <w:sz w:val="24"/>
          <w:szCs w:val="24"/>
        </w:rPr>
      </w:pPr>
      <w:r w:rsidRPr="00E97141">
        <w:rPr>
          <w:rFonts w:ascii="Times New Roman" w:hAnsi="Times New Roman"/>
          <w:sz w:val="24"/>
          <w:szCs w:val="24"/>
        </w:rPr>
        <w:lastRenderedPageBreak/>
        <w:t xml:space="preserve">Establish a straightforward </w:t>
      </w:r>
      <w:r w:rsidR="001C7C66" w:rsidRPr="00E97141">
        <w:rPr>
          <w:rFonts w:ascii="Times New Roman" w:hAnsi="Times New Roman"/>
          <w:sz w:val="24"/>
          <w:szCs w:val="24"/>
        </w:rPr>
        <w:t>instruction</w:t>
      </w:r>
      <w:r w:rsidR="00D479D1" w:rsidRPr="00E97141">
        <w:rPr>
          <w:rFonts w:ascii="Times New Roman" w:hAnsi="Times New Roman"/>
          <w:sz w:val="24"/>
          <w:szCs w:val="24"/>
        </w:rPr>
        <w:t xml:space="preserve"> for contacting </w:t>
      </w:r>
      <w:r w:rsidR="00565C0C">
        <w:rPr>
          <w:rFonts w:ascii="Times New Roman" w:hAnsi="Times New Roman"/>
          <w:sz w:val="24"/>
          <w:szCs w:val="24"/>
        </w:rPr>
        <w:t>New York</w:t>
      </w:r>
      <w:r w:rsidR="00D479D1" w:rsidRPr="00E97141">
        <w:rPr>
          <w:rFonts w:ascii="Times New Roman" w:hAnsi="Times New Roman"/>
          <w:sz w:val="24"/>
          <w:szCs w:val="24"/>
        </w:rPr>
        <w:t xml:space="preserve"> in the event of an emergency: whom to contact and when</w:t>
      </w:r>
      <w:r w:rsidRPr="00E97141">
        <w:rPr>
          <w:rFonts w:ascii="Times New Roman" w:hAnsi="Times New Roman"/>
          <w:sz w:val="24"/>
          <w:szCs w:val="24"/>
        </w:rPr>
        <w:t>.</w:t>
      </w:r>
    </w:p>
    <w:p w:rsidR="00FC2DE2" w:rsidRPr="00E97141" w:rsidRDefault="00FC2DE2" w:rsidP="00A00AE0">
      <w:pPr>
        <w:pStyle w:val="ListParagraph"/>
        <w:numPr>
          <w:ilvl w:val="0"/>
          <w:numId w:val="14"/>
        </w:numPr>
        <w:rPr>
          <w:rFonts w:ascii="Times New Roman" w:hAnsi="Times New Roman"/>
          <w:sz w:val="24"/>
          <w:szCs w:val="24"/>
        </w:rPr>
      </w:pPr>
      <w:r w:rsidRPr="00E97141">
        <w:rPr>
          <w:rFonts w:ascii="Times New Roman" w:hAnsi="Times New Roman"/>
          <w:sz w:val="24"/>
          <w:szCs w:val="24"/>
        </w:rPr>
        <w:t>Establish a plan for filing incident reports and holding follow-up discussions.</w:t>
      </w:r>
    </w:p>
    <w:p w:rsidR="00A53BCE" w:rsidRPr="00E97141" w:rsidRDefault="00A53BCE" w:rsidP="00A00AE0">
      <w:pPr>
        <w:ind w:left="720"/>
        <w:rPr>
          <w:rFonts w:ascii="Times New Roman" w:hAnsi="Times New Roman"/>
          <w:sz w:val="24"/>
          <w:szCs w:val="24"/>
        </w:rPr>
      </w:pPr>
    </w:p>
    <w:p w:rsidR="00A53BCE" w:rsidRPr="00212D0C" w:rsidRDefault="00A53BCE"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Fire Safety</w:t>
      </w:r>
    </w:p>
    <w:p w:rsidR="00A53BCE" w:rsidRPr="00E97141" w:rsidRDefault="00A53BCE" w:rsidP="00A00AE0">
      <w:pPr>
        <w:pStyle w:val="ListParagraph"/>
        <w:numPr>
          <w:ilvl w:val="0"/>
          <w:numId w:val="14"/>
        </w:numPr>
        <w:rPr>
          <w:rFonts w:ascii="Times New Roman" w:hAnsi="Times New Roman"/>
          <w:sz w:val="24"/>
          <w:szCs w:val="24"/>
        </w:rPr>
      </w:pPr>
      <w:r w:rsidRPr="00E97141">
        <w:rPr>
          <w:rFonts w:ascii="Times New Roman" w:hAnsi="Times New Roman"/>
          <w:sz w:val="24"/>
          <w:szCs w:val="24"/>
        </w:rPr>
        <w:t>Include a fire safety plan for program and housing facilities, including inspection of facilities and provision of fire extinguishers and smoke detectors</w:t>
      </w:r>
    </w:p>
    <w:p w:rsidR="00091DD3" w:rsidRPr="00E97141" w:rsidRDefault="00091DD3" w:rsidP="00A00AE0">
      <w:pPr>
        <w:ind w:left="720"/>
        <w:rPr>
          <w:rFonts w:ascii="Times New Roman" w:hAnsi="Times New Roman"/>
          <w:sz w:val="24"/>
          <w:szCs w:val="24"/>
        </w:rPr>
      </w:pPr>
    </w:p>
    <w:p w:rsidR="00DF4584" w:rsidRPr="00E97141" w:rsidRDefault="00DF4584" w:rsidP="00A00AE0">
      <w:pPr>
        <w:pStyle w:val="ListParagraph"/>
        <w:numPr>
          <w:ilvl w:val="0"/>
          <w:numId w:val="20"/>
        </w:numPr>
        <w:rPr>
          <w:rFonts w:ascii="Times New Roman" w:hAnsi="Times New Roman"/>
          <w:b/>
          <w:sz w:val="24"/>
          <w:szCs w:val="24"/>
        </w:rPr>
      </w:pPr>
      <w:r w:rsidRPr="00E97141">
        <w:rPr>
          <w:rFonts w:ascii="Times New Roman" w:hAnsi="Times New Roman"/>
          <w:b/>
          <w:sz w:val="24"/>
          <w:szCs w:val="24"/>
        </w:rPr>
        <w:t>Providers and Vendors</w:t>
      </w:r>
    </w:p>
    <w:p w:rsidR="00E46578" w:rsidRPr="00E97141" w:rsidRDefault="00CE744E" w:rsidP="00A00AE0">
      <w:pPr>
        <w:pStyle w:val="ListParagraph"/>
        <w:numPr>
          <w:ilvl w:val="0"/>
          <w:numId w:val="15"/>
        </w:numPr>
        <w:rPr>
          <w:rFonts w:ascii="Times New Roman" w:hAnsi="Times New Roman"/>
          <w:sz w:val="24"/>
          <w:szCs w:val="24"/>
        </w:rPr>
      </w:pPr>
      <w:r w:rsidRPr="00E97141">
        <w:rPr>
          <w:rFonts w:ascii="Times New Roman" w:hAnsi="Times New Roman"/>
          <w:sz w:val="24"/>
          <w:szCs w:val="24"/>
        </w:rPr>
        <w:t>Include</w:t>
      </w:r>
      <w:r w:rsidR="00436518" w:rsidRPr="00E97141">
        <w:rPr>
          <w:rFonts w:ascii="Times New Roman" w:hAnsi="Times New Roman"/>
          <w:sz w:val="24"/>
          <w:szCs w:val="24"/>
        </w:rPr>
        <w:t xml:space="preserve"> emergency</w:t>
      </w:r>
      <w:r w:rsidRPr="00E97141">
        <w:rPr>
          <w:rFonts w:ascii="Times New Roman" w:hAnsi="Times New Roman"/>
          <w:sz w:val="24"/>
          <w:szCs w:val="24"/>
        </w:rPr>
        <w:t xml:space="preserve"> plans provide</w:t>
      </w:r>
      <w:r w:rsidR="00A31407" w:rsidRPr="00E97141">
        <w:rPr>
          <w:rFonts w:ascii="Times New Roman" w:hAnsi="Times New Roman"/>
          <w:sz w:val="24"/>
          <w:szCs w:val="24"/>
        </w:rPr>
        <w:t>d</w:t>
      </w:r>
      <w:r w:rsidRPr="00E97141">
        <w:rPr>
          <w:rFonts w:ascii="Times New Roman" w:hAnsi="Times New Roman"/>
          <w:sz w:val="24"/>
          <w:szCs w:val="24"/>
        </w:rPr>
        <w:t xml:space="preserve"> by university partners, housing providers, and other vendors.</w:t>
      </w:r>
    </w:p>
    <w:p w:rsidR="00EE3F05" w:rsidRPr="00E97141" w:rsidRDefault="00EE3F05" w:rsidP="00A00AE0">
      <w:pPr>
        <w:ind w:left="720"/>
        <w:rPr>
          <w:rFonts w:ascii="Times New Roman" w:hAnsi="Times New Roman"/>
          <w:sz w:val="24"/>
          <w:szCs w:val="24"/>
        </w:rPr>
      </w:pPr>
    </w:p>
    <w:p w:rsidR="007803D0" w:rsidRPr="00E97141" w:rsidRDefault="00834FB7" w:rsidP="00A00AE0">
      <w:pPr>
        <w:rPr>
          <w:rFonts w:ascii="Times New Roman" w:hAnsi="Times New Roman"/>
          <w:b/>
          <w:sz w:val="24"/>
          <w:szCs w:val="24"/>
        </w:rPr>
      </w:pPr>
      <w:r w:rsidRPr="00E97141">
        <w:rPr>
          <w:rFonts w:ascii="Times New Roman" w:hAnsi="Times New Roman"/>
          <w:b/>
          <w:sz w:val="24"/>
          <w:szCs w:val="24"/>
        </w:rPr>
        <w:t xml:space="preserve">III. </w:t>
      </w:r>
      <w:r w:rsidR="000E4AE9" w:rsidRPr="00E97141">
        <w:rPr>
          <w:rFonts w:ascii="Times New Roman" w:hAnsi="Times New Roman"/>
          <w:b/>
          <w:sz w:val="24"/>
          <w:szCs w:val="24"/>
        </w:rPr>
        <w:t>Evacuation</w:t>
      </w:r>
      <w:r w:rsidR="00CF2DEB" w:rsidRPr="00E97141">
        <w:rPr>
          <w:rFonts w:ascii="Times New Roman" w:hAnsi="Times New Roman"/>
          <w:b/>
          <w:sz w:val="24"/>
          <w:szCs w:val="24"/>
        </w:rPr>
        <w:t xml:space="preserve"> Preparation</w:t>
      </w:r>
    </w:p>
    <w:p w:rsidR="000E4AE9" w:rsidRPr="00E97141" w:rsidRDefault="000E4AE9" w:rsidP="00A00AE0">
      <w:pPr>
        <w:ind w:left="1080"/>
        <w:rPr>
          <w:rFonts w:ascii="Times New Roman" w:hAnsi="Times New Roman"/>
          <w:sz w:val="24"/>
          <w:szCs w:val="24"/>
        </w:rPr>
      </w:pPr>
    </w:p>
    <w:p w:rsidR="00755610" w:rsidRPr="00E97141" w:rsidRDefault="00DF4584" w:rsidP="00A00AE0">
      <w:pPr>
        <w:pStyle w:val="ListParagraph"/>
        <w:numPr>
          <w:ilvl w:val="0"/>
          <w:numId w:val="21"/>
        </w:numPr>
        <w:rPr>
          <w:rFonts w:ascii="Times New Roman" w:hAnsi="Times New Roman"/>
          <w:b/>
          <w:sz w:val="24"/>
          <w:szCs w:val="24"/>
        </w:rPr>
      </w:pPr>
      <w:r w:rsidRPr="00E97141">
        <w:rPr>
          <w:rFonts w:ascii="Times New Roman" w:hAnsi="Times New Roman"/>
          <w:b/>
          <w:sz w:val="24"/>
          <w:szCs w:val="24"/>
        </w:rPr>
        <w:t>C</w:t>
      </w:r>
      <w:r w:rsidR="00DD2BED" w:rsidRPr="00E97141">
        <w:rPr>
          <w:rFonts w:ascii="Times New Roman" w:hAnsi="Times New Roman"/>
          <w:b/>
          <w:sz w:val="24"/>
          <w:szCs w:val="24"/>
        </w:rPr>
        <w:t>riteria for evacuation</w:t>
      </w:r>
    </w:p>
    <w:p w:rsidR="000511F5" w:rsidRPr="00E97141" w:rsidRDefault="000511F5" w:rsidP="00A00AE0">
      <w:pPr>
        <w:pStyle w:val="ListParagraph"/>
        <w:numPr>
          <w:ilvl w:val="0"/>
          <w:numId w:val="15"/>
        </w:numPr>
        <w:rPr>
          <w:rFonts w:ascii="Times New Roman" w:hAnsi="Times New Roman"/>
          <w:sz w:val="24"/>
          <w:szCs w:val="24"/>
        </w:rPr>
      </w:pPr>
      <w:r w:rsidRPr="00E97141">
        <w:rPr>
          <w:rFonts w:ascii="Times New Roman" w:hAnsi="Times New Roman"/>
          <w:sz w:val="24"/>
          <w:szCs w:val="24"/>
        </w:rPr>
        <w:t>Describe the circumstances under which a facility, locale, or program site would need to be evacuated.</w:t>
      </w:r>
    </w:p>
    <w:p w:rsidR="00755610" w:rsidRPr="00E97141" w:rsidRDefault="00755610" w:rsidP="00A00AE0">
      <w:pPr>
        <w:ind w:left="720"/>
        <w:rPr>
          <w:rFonts w:ascii="Times New Roman" w:hAnsi="Times New Roman"/>
          <w:b/>
          <w:sz w:val="24"/>
          <w:szCs w:val="24"/>
        </w:rPr>
      </w:pPr>
    </w:p>
    <w:p w:rsidR="00DF4584" w:rsidRPr="00E97141" w:rsidRDefault="00DF4584" w:rsidP="00A00AE0">
      <w:pPr>
        <w:pStyle w:val="ListParagraph"/>
        <w:numPr>
          <w:ilvl w:val="0"/>
          <w:numId w:val="21"/>
        </w:numPr>
        <w:rPr>
          <w:rFonts w:ascii="Times New Roman" w:hAnsi="Times New Roman"/>
          <w:b/>
          <w:sz w:val="24"/>
          <w:szCs w:val="24"/>
        </w:rPr>
      </w:pPr>
      <w:r w:rsidRPr="00E97141">
        <w:rPr>
          <w:rFonts w:ascii="Times New Roman" w:hAnsi="Times New Roman"/>
          <w:b/>
          <w:sz w:val="24"/>
          <w:szCs w:val="24"/>
        </w:rPr>
        <w:t>Assembly</w:t>
      </w:r>
      <w:r w:rsidR="00291370" w:rsidRPr="00E97141">
        <w:rPr>
          <w:rFonts w:ascii="Times New Roman" w:hAnsi="Times New Roman"/>
          <w:b/>
          <w:sz w:val="24"/>
          <w:szCs w:val="24"/>
        </w:rPr>
        <w:t xml:space="preserve"> Points</w:t>
      </w:r>
    </w:p>
    <w:p w:rsidR="00DF4584" w:rsidRPr="00E97141" w:rsidRDefault="00CE26C8" w:rsidP="00A00AE0">
      <w:pPr>
        <w:pStyle w:val="ListParagraph"/>
        <w:numPr>
          <w:ilvl w:val="0"/>
          <w:numId w:val="15"/>
        </w:numPr>
        <w:rPr>
          <w:rFonts w:ascii="Times New Roman" w:hAnsi="Times New Roman"/>
          <w:b/>
          <w:sz w:val="24"/>
          <w:szCs w:val="24"/>
        </w:rPr>
      </w:pPr>
      <w:r w:rsidRPr="00E97141">
        <w:rPr>
          <w:rFonts w:ascii="Times New Roman" w:hAnsi="Times New Roman"/>
          <w:sz w:val="24"/>
          <w:szCs w:val="24"/>
        </w:rPr>
        <w:t xml:space="preserve">Designate </w:t>
      </w:r>
      <w:r w:rsidR="00753671" w:rsidRPr="00E97141">
        <w:rPr>
          <w:rFonts w:ascii="Times New Roman" w:hAnsi="Times New Roman"/>
          <w:sz w:val="24"/>
          <w:szCs w:val="24"/>
        </w:rPr>
        <w:t>a primary and a secondary assembly point.</w:t>
      </w:r>
    </w:p>
    <w:p w:rsidR="004A3C4C" w:rsidRPr="00E97141" w:rsidRDefault="004A3C4C" w:rsidP="00A00AE0">
      <w:pPr>
        <w:pStyle w:val="ListParagraph"/>
        <w:numPr>
          <w:ilvl w:val="0"/>
          <w:numId w:val="15"/>
        </w:numPr>
        <w:rPr>
          <w:rFonts w:ascii="Times New Roman" w:hAnsi="Times New Roman"/>
          <w:sz w:val="24"/>
          <w:szCs w:val="24"/>
        </w:rPr>
      </w:pPr>
      <w:r w:rsidRPr="00E97141">
        <w:rPr>
          <w:rFonts w:ascii="Times New Roman" w:hAnsi="Times New Roman"/>
          <w:sz w:val="24"/>
          <w:szCs w:val="24"/>
        </w:rPr>
        <w:t>Include instructions for arrival at assembly point or return to main facility on foot or by public transportation.</w:t>
      </w:r>
    </w:p>
    <w:p w:rsidR="00834FB7" w:rsidRPr="00E97141" w:rsidRDefault="00834FB7" w:rsidP="00A00AE0">
      <w:pPr>
        <w:ind w:left="720"/>
        <w:rPr>
          <w:rFonts w:ascii="Times New Roman" w:hAnsi="Times New Roman"/>
          <w:sz w:val="24"/>
          <w:szCs w:val="24"/>
        </w:rPr>
      </w:pPr>
    </w:p>
    <w:p w:rsidR="00A028FE" w:rsidRPr="00212D0C" w:rsidRDefault="00A028FE" w:rsidP="00A00AE0">
      <w:pPr>
        <w:pStyle w:val="ListParagraph"/>
        <w:numPr>
          <w:ilvl w:val="0"/>
          <w:numId w:val="21"/>
        </w:numPr>
        <w:rPr>
          <w:rFonts w:ascii="Times New Roman" w:hAnsi="Times New Roman"/>
          <w:b/>
          <w:sz w:val="24"/>
          <w:szCs w:val="24"/>
        </w:rPr>
      </w:pPr>
      <w:r w:rsidRPr="00E97141">
        <w:rPr>
          <w:rFonts w:ascii="Times New Roman" w:hAnsi="Times New Roman"/>
          <w:b/>
          <w:sz w:val="24"/>
          <w:szCs w:val="24"/>
        </w:rPr>
        <w:t>S</w:t>
      </w:r>
      <w:r w:rsidR="00EA2D4D" w:rsidRPr="00E97141">
        <w:rPr>
          <w:rFonts w:ascii="Times New Roman" w:hAnsi="Times New Roman"/>
          <w:b/>
          <w:sz w:val="24"/>
          <w:szCs w:val="24"/>
        </w:rPr>
        <w:t>helter-in-place</w:t>
      </w:r>
    </w:p>
    <w:p w:rsidR="00EA2D4D" w:rsidRPr="00E97141" w:rsidRDefault="00A028FE" w:rsidP="00A00AE0">
      <w:pPr>
        <w:pStyle w:val="ListParagraph"/>
        <w:numPr>
          <w:ilvl w:val="0"/>
          <w:numId w:val="16"/>
        </w:numPr>
        <w:rPr>
          <w:rFonts w:ascii="Times New Roman" w:hAnsi="Times New Roman"/>
          <w:sz w:val="24"/>
          <w:szCs w:val="24"/>
        </w:rPr>
      </w:pPr>
      <w:r w:rsidRPr="00E97141">
        <w:rPr>
          <w:rFonts w:ascii="Times New Roman" w:hAnsi="Times New Roman"/>
          <w:sz w:val="24"/>
          <w:szCs w:val="24"/>
        </w:rPr>
        <w:t>Specify</w:t>
      </w:r>
      <w:r w:rsidR="008447B3" w:rsidRPr="00E97141">
        <w:rPr>
          <w:rFonts w:ascii="Times New Roman" w:hAnsi="Times New Roman"/>
          <w:sz w:val="24"/>
          <w:szCs w:val="24"/>
        </w:rPr>
        <w:t xml:space="preserve"> </w:t>
      </w:r>
      <w:r w:rsidR="00EA2D4D" w:rsidRPr="00E97141">
        <w:rPr>
          <w:rFonts w:ascii="Times New Roman" w:hAnsi="Times New Roman"/>
          <w:sz w:val="24"/>
          <w:szCs w:val="24"/>
        </w:rPr>
        <w:t xml:space="preserve">how communications and logistics such as food and water could be sustained if students </w:t>
      </w:r>
      <w:r w:rsidR="00565C0C">
        <w:rPr>
          <w:rFonts w:ascii="Times New Roman" w:hAnsi="Times New Roman"/>
          <w:sz w:val="24"/>
          <w:szCs w:val="24"/>
        </w:rPr>
        <w:t xml:space="preserve">or staff </w:t>
      </w:r>
      <w:r w:rsidR="00EA2D4D" w:rsidRPr="00E97141">
        <w:rPr>
          <w:rFonts w:ascii="Times New Roman" w:hAnsi="Times New Roman"/>
          <w:sz w:val="24"/>
          <w:szCs w:val="24"/>
        </w:rPr>
        <w:t>were “locked-down” in a residence hall, homestay, or other facility.</w:t>
      </w:r>
    </w:p>
    <w:p w:rsidR="00834FB7" w:rsidRPr="00E97141" w:rsidRDefault="00834FB7" w:rsidP="00A00AE0">
      <w:pPr>
        <w:ind w:left="720"/>
        <w:rPr>
          <w:rFonts w:ascii="Times New Roman" w:hAnsi="Times New Roman"/>
          <w:b/>
          <w:sz w:val="24"/>
          <w:szCs w:val="24"/>
        </w:rPr>
      </w:pPr>
    </w:p>
    <w:p w:rsidR="00DF4584" w:rsidRPr="00E97141" w:rsidRDefault="008E645A" w:rsidP="00A00AE0">
      <w:pPr>
        <w:pStyle w:val="ListParagraph"/>
        <w:numPr>
          <w:ilvl w:val="0"/>
          <w:numId w:val="21"/>
        </w:numPr>
        <w:rPr>
          <w:rFonts w:ascii="Times New Roman" w:hAnsi="Times New Roman"/>
          <w:b/>
          <w:sz w:val="24"/>
          <w:szCs w:val="24"/>
        </w:rPr>
      </w:pPr>
      <w:r w:rsidRPr="00E97141">
        <w:rPr>
          <w:rFonts w:ascii="Times New Roman" w:hAnsi="Times New Roman"/>
          <w:b/>
          <w:sz w:val="24"/>
          <w:szCs w:val="24"/>
        </w:rPr>
        <w:t>Large-scale E</w:t>
      </w:r>
      <w:r w:rsidR="00DF4584" w:rsidRPr="00E97141">
        <w:rPr>
          <w:rFonts w:ascii="Times New Roman" w:hAnsi="Times New Roman"/>
          <w:b/>
          <w:sz w:val="24"/>
          <w:szCs w:val="24"/>
        </w:rPr>
        <w:t>vacuation</w:t>
      </w:r>
    </w:p>
    <w:p w:rsidR="00DF4584" w:rsidRPr="00E97141" w:rsidRDefault="00EA2D4D" w:rsidP="00A00AE0">
      <w:pPr>
        <w:pStyle w:val="ListParagraph"/>
        <w:numPr>
          <w:ilvl w:val="0"/>
          <w:numId w:val="16"/>
        </w:numPr>
        <w:rPr>
          <w:rFonts w:ascii="Times New Roman" w:hAnsi="Times New Roman"/>
          <w:sz w:val="24"/>
          <w:szCs w:val="24"/>
        </w:rPr>
      </w:pPr>
      <w:r w:rsidRPr="00E97141">
        <w:rPr>
          <w:rFonts w:ascii="Times New Roman" w:hAnsi="Times New Roman"/>
          <w:sz w:val="24"/>
          <w:szCs w:val="24"/>
        </w:rPr>
        <w:t>Include provisions for what you would do if it were necessary to evacuate your location</w:t>
      </w:r>
      <w:r w:rsidR="008B5278" w:rsidRPr="00E97141">
        <w:rPr>
          <w:rFonts w:ascii="Times New Roman" w:hAnsi="Times New Roman"/>
          <w:sz w:val="24"/>
          <w:szCs w:val="24"/>
        </w:rPr>
        <w:t>—city or country</w:t>
      </w:r>
      <w:r w:rsidRPr="00E97141">
        <w:rPr>
          <w:rFonts w:ascii="Times New Roman" w:hAnsi="Times New Roman"/>
          <w:sz w:val="24"/>
          <w:szCs w:val="24"/>
        </w:rPr>
        <w:t>.</w:t>
      </w:r>
    </w:p>
    <w:p w:rsidR="00AF2B8F" w:rsidRPr="00E97141" w:rsidRDefault="00EA2D4D" w:rsidP="00A00AE0">
      <w:pPr>
        <w:pStyle w:val="ListParagraph"/>
        <w:numPr>
          <w:ilvl w:val="0"/>
          <w:numId w:val="16"/>
        </w:numPr>
        <w:rPr>
          <w:rFonts w:ascii="Times New Roman" w:hAnsi="Times New Roman"/>
          <w:sz w:val="24"/>
          <w:szCs w:val="24"/>
        </w:rPr>
      </w:pPr>
      <w:r w:rsidRPr="00E97141">
        <w:rPr>
          <w:rFonts w:ascii="Times New Roman" w:hAnsi="Times New Roman"/>
          <w:sz w:val="24"/>
          <w:szCs w:val="24"/>
        </w:rPr>
        <w:t>Include an emergency transportation p</w:t>
      </w:r>
      <w:r w:rsidR="00A028FE" w:rsidRPr="00E97141">
        <w:rPr>
          <w:rFonts w:ascii="Times New Roman" w:hAnsi="Times New Roman"/>
          <w:sz w:val="24"/>
          <w:szCs w:val="24"/>
        </w:rPr>
        <w:t>lan</w:t>
      </w:r>
      <w:r w:rsidR="00DF4584" w:rsidRPr="00E97141">
        <w:rPr>
          <w:rFonts w:ascii="Times New Roman" w:hAnsi="Times New Roman"/>
          <w:sz w:val="24"/>
          <w:szCs w:val="24"/>
        </w:rPr>
        <w:t>, i.</w:t>
      </w:r>
      <w:r w:rsidR="00AF2B8F" w:rsidRPr="00E97141">
        <w:rPr>
          <w:rFonts w:ascii="Times New Roman" w:hAnsi="Times New Roman"/>
          <w:sz w:val="24"/>
          <w:szCs w:val="24"/>
        </w:rPr>
        <w:t>e., what means of trans</w:t>
      </w:r>
      <w:r w:rsidR="005C5353" w:rsidRPr="00E97141">
        <w:rPr>
          <w:rFonts w:ascii="Times New Roman" w:hAnsi="Times New Roman"/>
          <w:sz w:val="24"/>
          <w:szCs w:val="24"/>
        </w:rPr>
        <w:t>port you would use to evacuate</w:t>
      </w:r>
      <w:r w:rsidR="00AF2B8F" w:rsidRPr="00E97141">
        <w:rPr>
          <w:rFonts w:ascii="Times New Roman" w:hAnsi="Times New Roman"/>
          <w:sz w:val="24"/>
          <w:szCs w:val="24"/>
        </w:rPr>
        <w:t xml:space="preserve"> students should it become necessary.</w:t>
      </w:r>
    </w:p>
    <w:p w:rsidR="00E45E5D" w:rsidRPr="00E97141" w:rsidRDefault="00E45E5D" w:rsidP="00A00AE0">
      <w:pPr>
        <w:rPr>
          <w:rFonts w:ascii="Times New Roman" w:hAnsi="Times New Roman"/>
          <w:b/>
          <w:sz w:val="24"/>
          <w:szCs w:val="24"/>
        </w:rPr>
      </w:pPr>
    </w:p>
    <w:p w:rsidR="00E45E5D" w:rsidRPr="00E97141" w:rsidRDefault="00E45E5D" w:rsidP="00A00AE0">
      <w:pPr>
        <w:rPr>
          <w:rFonts w:ascii="Times New Roman" w:hAnsi="Times New Roman"/>
          <w:b/>
          <w:sz w:val="24"/>
          <w:szCs w:val="24"/>
        </w:rPr>
      </w:pPr>
      <w:r w:rsidRPr="00E97141">
        <w:rPr>
          <w:rFonts w:ascii="Times New Roman" w:hAnsi="Times New Roman"/>
          <w:b/>
          <w:sz w:val="24"/>
          <w:szCs w:val="24"/>
        </w:rPr>
        <w:t xml:space="preserve">IV. Emergency Response – Essential Actions </w:t>
      </w:r>
    </w:p>
    <w:p w:rsidR="00E45E5D" w:rsidRPr="00E97141" w:rsidRDefault="00E45E5D" w:rsidP="00A00AE0">
      <w:pPr>
        <w:rPr>
          <w:rFonts w:ascii="Times New Roman" w:hAnsi="Times New Roman"/>
          <w:sz w:val="24"/>
          <w:szCs w:val="24"/>
        </w:rPr>
      </w:pPr>
      <w:r w:rsidRPr="00E97141">
        <w:rPr>
          <w:rFonts w:ascii="Times New Roman" w:hAnsi="Times New Roman"/>
          <w:sz w:val="24"/>
          <w:szCs w:val="24"/>
        </w:rPr>
        <w:t xml:space="preserve">Following are actions that are common to any response plan in order to respond to an emergency and stabilize any emergency situation. </w:t>
      </w:r>
      <w:r w:rsidRPr="00E97141">
        <w:rPr>
          <w:rFonts w:ascii="Times New Roman" w:hAnsi="Times New Roman"/>
          <w:b/>
          <w:sz w:val="24"/>
          <w:szCs w:val="24"/>
        </w:rPr>
        <w:t xml:space="preserve">An actual </w:t>
      </w:r>
      <w:r w:rsidR="00565C0C" w:rsidRPr="00565C0C">
        <w:rPr>
          <w:rFonts w:ascii="Times New Roman" w:hAnsi="Times New Roman"/>
          <w:b/>
          <w:i/>
          <w:sz w:val="24"/>
          <w:szCs w:val="24"/>
        </w:rPr>
        <w:t xml:space="preserve">Safety and </w:t>
      </w:r>
      <w:r w:rsidRPr="00565C0C">
        <w:rPr>
          <w:rFonts w:ascii="Times New Roman" w:hAnsi="Times New Roman"/>
          <w:b/>
          <w:i/>
          <w:sz w:val="24"/>
          <w:szCs w:val="24"/>
        </w:rPr>
        <w:t xml:space="preserve">Emergency </w:t>
      </w:r>
      <w:r w:rsidR="00565C0C" w:rsidRPr="00565C0C">
        <w:rPr>
          <w:rFonts w:ascii="Times New Roman" w:hAnsi="Times New Roman"/>
          <w:b/>
          <w:i/>
          <w:sz w:val="24"/>
          <w:szCs w:val="24"/>
        </w:rPr>
        <w:t>Preparedness</w:t>
      </w:r>
      <w:r w:rsidRPr="00565C0C">
        <w:rPr>
          <w:rFonts w:ascii="Times New Roman" w:hAnsi="Times New Roman"/>
          <w:b/>
          <w:i/>
          <w:sz w:val="24"/>
          <w:szCs w:val="24"/>
        </w:rPr>
        <w:t xml:space="preserve"> Plan</w:t>
      </w:r>
      <w:r w:rsidRPr="00E97141">
        <w:rPr>
          <w:rFonts w:ascii="Times New Roman" w:hAnsi="Times New Roman"/>
          <w:b/>
          <w:sz w:val="24"/>
          <w:szCs w:val="24"/>
        </w:rPr>
        <w:t xml:space="preserve"> will be customized to the particular conditions of a given activity and location.</w:t>
      </w:r>
    </w:p>
    <w:p w:rsidR="00E45E5D" w:rsidRPr="00E97141" w:rsidRDefault="00E45E5D" w:rsidP="00A00AE0">
      <w:pPr>
        <w:rPr>
          <w:rFonts w:ascii="Times New Roman" w:hAnsi="Times New Roman"/>
          <w:sz w:val="24"/>
          <w:szCs w:val="24"/>
        </w:rPr>
      </w:pPr>
    </w:p>
    <w:p w:rsidR="00E45E5D" w:rsidRDefault="00212D0C" w:rsidP="00A00AE0">
      <w:pPr>
        <w:pStyle w:val="ListParagraph"/>
        <w:numPr>
          <w:ilvl w:val="0"/>
          <w:numId w:val="22"/>
        </w:numPr>
        <w:rPr>
          <w:rFonts w:ascii="Times New Roman" w:hAnsi="Times New Roman"/>
          <w:b/>
          <w:sz w:val="24"/>
          <w:szCs w:val="24"/>
        </w:rPr>
      </w:pPr>
      <w:r w:rsidRPr="00212D0C">
        <w:rPr>
          <w:rFonts w:ascii="Times New Roman" w:hAnsi="Times New Roman"/>
          <w:b/>
          <w:sz w:val="24"/>
          <w:szCs w:val="24"/>
        </w:rPr>
        <w:t>Essential</w:t>
      </w:r>
      <w:r w:rsidR="00E45E5D" w:rsidRPr="00212D0C">
        <w:rPr>
          <w:rFonts w:ascii="Times New Roman" w:hAnsi="Times New Roman"/>
          <w:b/>
          <w:sz w:val="24"/>
          <w:szCs w:val="24"/>
        </w:rPr>
        <w:t xml:space="preserve"> Actions On-Site</w:t>
      </w:r>
    </w:p>
    <w:p w:rsidR="00212D0C" w:rsidRPr="00212D0C" w:rsidRDefault="00212D0C" w:rsidP="00A00AE0">
      <w:pPr>
        <w:pStyle w:val="ListParagraph"/>
        <w:ind w:left="1440"/>
        <w:rPr>
          <w:rFonts w:ascii="Times New Roman" w:hAnsi="Times New Roman"/>
          <w:b/>
          <w:sz w:val="24"/>
          <w:szCs w:val="24"/>
        </w:rPr>
      </w:pPr>
    </w:p>
    <w:p w:rsidR="00E45E5D" w:rsidRPr="00212D0C" w:rsidRDefault="00E45E5D" w:rsidP="00A00AE0">
      <w:pPr>
        <w:pStyle w:val="ListParagraph"/>
        <w:numPr>
          <w:ilvl w:val="0"/>
          <w:numId w:val="18"/>
        </w:numPr>
        <w:tabs>
          <w:tab w:val="left" w:pos="1800"/>
        </w:tabs>
        <w:ind w:firstLine="810"/>
        <w:rPr>
          <w:rFonts w:ascii="Times New Roman" w:hAnsi="Times New Roman"/>
          <w:b/>
          <w:sz w:val="24"/>
          <w:szCs w:val="24"/>
        </w:rPr>
      </w:pPr>
      <w:r w:rsidRPr="00212D0C">
        <w:rPr>
          <w:rFonts w:ascii="Times New Roman" w:hAnsi="Times New Roman"/>
          <w:b/>
          <w:sz w:val="24"/>
          <w:szCs w:val="24"/>
        </w:rPr>
        <w:t>Meet the immediate needs of affected students, faculty or staff.</w:t>
      </w:r>
    </w:p>
    <w:p w:rsidR="00E45E5D" w:rsidRPr="00E97141" w:rsidRDefault="00E45E5D" w:rsidP="00A00AE0">
      <w:pPr>
        <w:pStyle w:val="ListParagraph"/>
        <w:numPr>
          <w:ilvl w:val="1"/>
          <w:numId w:val="18"/>
        </w:numPr>
        <w:tabs>
          <w:tab w:val="left" w:pos="2160"/>
        </w:tabs>
        <w:ind w:firstLine="540"/>
        <w:rPr>
          <w:rFonts w:ascii="Times New Roman" w:hAnsi="Times New Roman"/>
          <w:sz w:val="24"/>
          <w:szCs w:val="24"/>
        </w:rPr>
      </w:pPr>
      <w:r w:rsidRPr="00E97141">
        <w:rPr>
          <w:rFonts w:ascii="Times New Roman" w:hAnsi="Times New Roman"/>
          <w:sz w:val="24"/>
          <w:szCs w:val="24"/>
        </w:rPr>
        <w:t>Contact police, ambulance, or other first responders as necessary.</w:t>
      </w:r>
    </w:p>
    <w:p w:rsidR="00E45E5D" w:rsidRDefault="00E45E5D" w:rsidP="00A00AE0">
      <w:pPr>
        <w:pStyle w:val="ListParagraph"/>
        <w:numPr>
          <w:ilvl w:val="1"/>
          <w:numId w:val="18"/>
        </w:numPr>
        <w:tabs>
          <w:tab w:val="left" w:pos="1980"/>
          <w:tab w:val="left" w:pos="2160"/>
        </w:tabs>
        <w:ind w:left="2160" w:hanging="180"/>
        <w:rPr>
          <w:rFonts w:ascii="Times New Roman" w:hAnsi="Times New Roman"/>
          <w:sz w:val="24"/>
          <w:szCs w:val="24"/>
        </w:rPr>
      </w:pPr>
      <w:r w:rsidRPr="00E97141">
        <w:rPr>
          <w:rFonts w:ascii="Times New Roman" w:hAnsi="Times New Roman"/>
          <w:sz w:val="24"/>
          <w:szCs w:val="24"/>
        </w:rPr>
        <w:t>Stay with individuals affected until help comes or the situation clarifies. Only move participants if it is deemed too dangerous to shelter in place.</w:t>
      </w:r>
    </w:p>
    <w:p w:rsidR="00212D0C" w:rsidRPr="00E97141" w:rsidRDefault="00212D0C" w:rsidP="00A00AE0">
      <w:pPr>
        <w:pStyle w:val="ListParagraph"/>
        <w:tabs>
          <w:tab w:val="left" w:pos="1980"/>
          <w:tab w:val="left" w:pos="2160"/>
        </w:tabs>
        <w:ind w:left="2160"/>
        <w:rPr>
          <w:rFonts w:ascii="Times New Roman" w:hAnsi="Times New Roman"/>
          <w:sz w:val="24"/>
          <w:szCs w:val="24"/>
        </w:rPr>
      </w:pPr>
    </w:p>
    <w:p w:rsidR="00E45E5D" w:rsidRPr="00977611" w:rsidRDefault="00E45E5D" w:rsidP="00A00AE0">
      <w:pPr>
        <w:pStyle w:val="ListParagraph"/>
        <w:numPr>
          <w:ilvl w:val="0"/>
          <w:numId w:val="18"/>
        </w:numPr>
        <w:tabs>
          <w:tab w:val="left" w:pos="1800"/>
        </w:tabs>
        <w:ind w:left="1800" w:hanging="270"/>
        <w:rPr>
          <w:rFonts w:ascii="Times New Roman" w:hAnsi="Times New Roman"/>
          <w:b/>
          <w:sz w:val="24"/>
          <w:szCs w:val="24"/>
        </w:rPr>
      </w:pPr>
      <w:r w:rsidRPr="00977611">
        <w:rPr>
          <w:rFonts w:ascii="Times New Roman" w:hAnsi="Times New Roman"/>
          <w:b/>
          <w:sz w:val="24"/>
          <w:szCs w:val="24"/>
        </w:rPr>
        <w:t xml:space="preserve">Assess the situation and any threats or dangers it poses to students, staff, or other participants. </w:t>
      </w:r>
    </w:p>
    <w:p w:rsidR="00DC473A" w:rsidRPr="00E97141" w:rsidRDefault="00DC473A" w:rsidP="00A00AE0">
      <w:pPr>
        <w:pStyle w:val="ListParagraph"/>
        <w:numPr>
          <w:ilvl w:val="1"/>
          <w:numId w:val="18"/>
        </w:numPr>
        <w:tabs>
          <w:tab w:val="left" w:pos="1800"/>
          <w:tab w:val="left" w:pos="2160"/>
          <w:tab w:val="left" w:pos="2520"/>
        </w:tabs>
        <w:ind w:firstLine="540"/>
        <w:rPr>
          <w:rFonts w:ascii="Times New Roman" w:hAnsi="Times New Roman"/>
          <w:sz w:val="24"/>
          <w:szCs w:val="24"/>
        </w:rPr>
      </w:pPr>
      <w:r w:rsidRPr="00E97141">
        <w:rPr>
          <w:rFonts w:ascii="Times New Roman" w:hAnsi="Times New Roman"/>
          <w:sz w:val="24"/>
          <w:szCs w:val="24"/>
        </w:rPr>
        <w:t>What specific threats or dangers do they face?</w:t>
      </w:r>
    </w:p>
    <w:p w:rsidR="00DC473A" w:rsidRPr="00E97141" w:rsidRDefault="00DC473A"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What immediate steps can and should be taken to help reduce the harm, danger, or threat level for participants?</w:t>
      </w:r>
    </w:p>
    <w:p w:rsidR="00DC473A" w:rsidRDefault="00DC473A"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Are the participants safer remaining in their present location(s) or in an alternative location? If the latter, where?</w:t>
      </w:r>
    </w:p>
    <w:p w:rsidR="00977611" w:rsidRPr="00E97141" w:rsidRDefault="00977611" w:rsidP="00A00AE0">
      <w:pPr>
        <w:pStyle w:val="ListParagraph"/>
        <w:tabs>
          <w:tab w:val="left" w:pos="1800"/>
          <w:tab w:val="left" w:pos="2160"/>
        </w:tabs>
        <w:ind w:left="2160"/>
        <w:rPr>
          <w:rFonts w:ascii="Times New Roman" w:hAnsi="Times New Roman"/>
          <w:sz w:val="24"/>
          <w:szCs w:val="24"/>
        </w:rPr>
      </w:pPr>
    </w:p>
    <w:p w:rsidR="004D3CB7" w:rsidRPr="00977611" w:rsidRDefault="004D3CB7" w:rsidP="00A00AE0">
      <w:pPr>
        <w:pStyle w:val="ListParagraph"/>
        <w:numPr>
          <w:ilvl w:val="0"/>
          <w:numId w:val="18"/>
        </w:numPr>
        <w:tabs>
          <w:tab w:val="left" w:pos="1800"/>
          <w:tab w:val="left" w:pos="2160"/>
        </w:tabs>
        <w:ind w:firstLine="810"/>
        <w:rPr>
          <w:rFonts w:ascii="Times New Roman" w:hAnsi="Times New Roman"/>
          <w:b/>
          <w:sz w:val="24"/>
          <w:szCs w:val="24"/>
        </w:rPr>
      </w:pPr>
      <w:r w:rsidRPr="00977611">
        <w:rPr>
          <w:rFonts w:ascii="Times New Roman" w:hAnsi="Times New Roman"/>
          <w:b/>
          <w:sz w:val="24"/>
          <w:szCs w:val="24"/>
        </w:rPr>
        <w:t>Contact all program participants.</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Determine whether they are account</w:t>
      </w:r>
      <w:r w:rsidR="00315A75">
        <w:rPr>
          <w:rFonts w:ascii="Times New Roman" w:hAnsi="Times New Roman"/>
          <w:sz w:val="24"/>
          <w:szCs w:val="24"/>
        </w:rPr>
        <w:t>ed</w:t>
      </w:r>
      <w:r w:rsidRPr="00E97141">
        <w:rPr>
          <w:rFonts w:ascii="Times New Roman" w:hAnsi="Times New Roman"/>
          <w:sz w:val="24"/>
          <w:szCs w:val="24"/>
        </w:rPr>
        <w:t xml:space="preserve"> for and safe within one hour or as soon thereafter as practicable.</w:t>
      </w:r>
    </w:p>
    <w:p w:rsidR="004D3CB7" w:rsidRPr="00E97141" w:rsidRDefault="004D3CB7" w:rsidP="00A00AE0">
      <w:pPr>
        <w:pStyle w:val="ListParagraph"/>
        <w:numPr>
          <w:ilvl w:val="1"/>
          <w:numId w:val="18"/>
        </w:numPr>
        <w:tabs>
          <w:tab w:val="left" w:pos="1800"/>
          <w:tab w:val="left" w:pos="2160"/>
        </w:tabs>
        <w:ind w:left="1350" w:firstLine="630"/>
        <w:rPr>
          <w:rFonts w:ascii="Times New Roman" w:hAnsi="Times New Roman"/>
          <w:sz w:val="24"/>
          <w:szCs w:val="24"/>
        </w:rPr>
      </w:pPr>
      <w:r w:rsidRPr="00E97141">
        <w:rPr>
          <w:rFonts w:ascii="Times New Roman" w:hAnsi="Times New Roman"/>
          <w:sz w:val="24"/>
          <w:szCs w:val="24"/>
        </w:rPr>
        <w:t>Determine and record their present locations.</w:t>
      </w:r>
    </w:p>
    <w:p w:rsidR="004D3CB7" w:rsidRDefault="004D3CB7" w:rsidP="00A00AE0">
      <w:pPr>
        <w:pStyle w:val="ListParagraph"/>
        <w:numPr>
          <w:ilvl w:val="1"/>
          <w:numId w:val="18"/>
        </w:numPr>
        <w:tabs>
          <w:tab w:val="left" w:pos="1800"/>
          <w:tab w:val="left" w:pos="1890"/>
          <w:tab w:val="left" w:pos="2160"/>
          <w:tab w:val="left" w:pos="2250"/>
        </w:tabs>
        <w:ind w:left="2160" w:hanging="180"/>
        <w:rPr>
          <w:rFonts w:ascii="Times New Roman" w:hAnsi="Times New Roman"/>
          <w:sz w:val="24"/>
          <w:szCs w:val="24"/>
        </w:rPr>
      </w:pPr>
      <w:r w:rsidRPr="00E97141">
        <w:rPr>
          <w:rFonts w:ascii="Times New Roman" w:hAnsi="Times New Roman"/>
          <w:sz w:val="24"/>
          <w:szCs w:val="24"/>
        </w:rPr>
        <w:t>Instruct them to follow the program’s emergency plans, specifically about where they should or should not go and what they should do or not do in light of the crisis.</w:t>
      </w:r>
    </w:p>
    <w:p w:rsidR="00977611" w:rsidRPr="00E97141" w:rsidRDefault="00977611" w:rsidP="00A00AE0">
      <w:pPr>
        <w:pStyle w:val="ListParagraph"/>
        <w:tabs>
          <w:tab w:val="left" w:pos="1800"/>
          <w:tab w:val="left" w:pos="1890"/>
          <w:tab w:val="left" w:pos="2160"/>
          <w:tab w:val="left" w:pos="2250"/>
        </w:tabs>
        <w:ind w:left="2160"/>
        <w:rPr>
          <w:rFonts w:ascii="Times New Roman" w:hAnsi="Times New Roman"/>
          <w:sz w:val="24"/>
          <w:szCs w:val="24"/>
        </w:rPr>
      </w:pPr>
    </w:p>
    <w:p w:rsidR="004D3CB7" w:rsidRPr="00977611" w:rsidRDefault="004D3CB7" w:rsidP="00A00AE0">
      <w:pPr>
        <w:pStyle w:val="ListParagraph"/>
        <w:numPr>
          <w:ilvl w:val="0"/>
          <w:numId w:val="18"/>
        </w:numPr>
        <w:tabs>
          <w:tab w:val="left" w:pos="1800"/>
          <w:tab w:val="left" w:pos="2160"/>
        </w:tabs>
        <w:ind w:firstLine="810"/>
        <w:rPr>
          <w:rFonts w:ascii="Times New Roman" w:hAnsi="Times New Roman"/>
          <w:b/>
          <w:sz w:val="24"/>
          <w:szCs w:val="24"/>
        </w:rPr>
      </w:pPr>
      <w:r w:rsidRPr="00977611">
        <w:rPr>
          <w:rFonts w:ascii="Times New Roman" w:hAnsi="Times New Roman"/>
          <w:b/>
          <w:sz w:val="24"/>
          <w:szCs w:val="24"/>
        </w:rPr>
        <w:t>Contact your Emergency Travel Assistance Provider</w:t>
      </w:r>
    </w:p>
    <w:p w:rsidR="00977611" w:rsidRDefault="000B222F" w:rsidP="00A00AE0">
      <w:pPr>
        <w:pStyle w:val="ListParagraph"/>
        <w:numPr>
          <w:ilvl w:val="0"/>
          <w:numId w:val="24"/>
        </w:numPr>
        <w:tabs>
          <w:tab w:val="left" w:pos="1800"/>
          <w:tab w:val="left" w:pos="2160"/>
        </w:tabs>
        <w:ind w:hanging="180"/>
        <w:rPr>
          <w:rFonts w:ascii="Times New Roman" w:hAnsi="Times New Roman"/>
          <w:sz w:val="24"/>
          <w:szCs w:val="24"/>
        </w:rPr>
      </w:pPr>
      <w:hyperlink r:id="rId20" w:history="1">
        <w:r w:rsidR="00565C0C" w:rsidRPr="00565C0C">
          <w:rPr>
            <w:rStyle w:val="Hyperlink"/>
            <w:rFonts w:ascii="Times New Roman" w:hAnsi="Times New Roman"/>
            <w:sz w:val="24"/>
            <w:szCs w:val="24"/>
          </w:rPr>
          <w:t>ISOS</w:t>
        </w:r>
      </w:hyperlink>
      <w:r w:rsidR="00565C0C" w:rsidRPr="00565C0C">
        <w:rPr>
          <w:rFonts w:ascii="Times New Roman" w:hAnsi="Times New Roman"/>
          <w:sz w:val="24"/>
          <w:szCs w:val="24"/>
        </w:rPr>
        <w:t xml:space="preserve"> or </w:t>
      </w:r>
      <w:hyperlink r:id="rId21" w:history="1">
        <w:r w:rsidR="00565C0C" w:rsidRPr="00565C0C">
          <w:rPr>
            <w:rStyle w:val="Hyperlink"/>
            <w:rFonts w:ascii="Times New Roman" w:hAnsi="Times New Roman"/>
            <w:sz w:val="24"/>
            <w:szCs w:val="24"/>
          </w:rPr>
          <w:t>Frontier MEDEX</w:t>
        </w:r>
      </w:hyperlink>
    </w:p>
    <w:p w:rsidR="00565C0C" w:rsidRPr="00565C0C" w:rsidRDefault="00565C0C" w:rsidP="00A00AE0">
      <w:pPr>
        <w:pStyle w:val="ListParagraph"/>
        <w:tabs>
          <w:tab w:val="left" w:pos="1800"/>
          <w:tab w:val="left" w:pos="2160"/>
        </w:tabs>
        <w:ind w:left="2160"/>
        <w:rPr>
          <w:rFonts w:ascii="Times New Roman" w:hAnsi="Times New Roman"/>
          <w:sz w:val="24"/>
          <w:szCs w:val="24"/>
        </w:rPr>
      </w:pPr>
    </w:p>
    <w:p w:rsidR="004D3CB7" w:rsidRPr="00977611" w:rsidRDefault="004D3CB7" w:rsidP="00A00AE0">
      <w:pPr>
        <w:pStyle w:val="ListParagraph"/>
        <w:numPr>
          <w:ilvl w:val="0"/>
          <w:numId w:val="18"/>
        </w:numPr>
        <w:tabs>
          <w:tab w:val="left" w:pos="1800"/>
          <w:tab w:val="left" w:pos="2160"/>
        </w:tabs>
        <w:ind w:firstLine="810"/>
        <w:rPr>
          <w:rFonts w:ascii="Times New Roman" w:hAnsi="Times New Roman"/>
          <w:b/>
          <w:sz w:val="24"/>
          <w:szCs w:val="24"/>
        </w:rPr>
      </w:pPr>
      <w:r w:rsidRPr="00977611">
        <w:rPr>
          <w:rFonts w:ascii="Times New Roman" w:hAnsi="Times New Roman"/>
          <w:b/>
          <w:sz w:val="24"/>
          <w:szCs w:val="24"/>
        </w:rPr>
        <w:t>Notify Designated Program Contact</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 xml:space="preserve">Inform designated contact on-site and/or in </w:t>
      </w:r>
      <w:r w:rsidR="00565C0C">
        <w:rPr>
          <w:rFonts w:ascii="Times New Roman" w:hAnsi="Times New Roman"/>
          <w:sz w:val="24"/>
          <w:szCs w:val="24"/>
        </w:rPr>
        <w:t>New York</w:t>
      </w:r>
      <w:r w:rsidRPr="00E97141">
        <w:rPr>
          <w:rFonts w:ascii="Times New Roman" w:hAnsi="Times New Roman"/>
          <w:sz w:val="24"/>
          <w:szCs w:val="24"/>
        </w:rPr>
        <w:t xml:space="preserve"> of the nature of the crisis, your location, the location of students and staff members, and all relevant details available to you.</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If emergency assistance is required and you cannot reach your designated contact number within fifteen minutes, call their designated backup person.</w:t>
      </w:r>
    </w:p>
    <w:p w:rsidR="004D3CB7"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If you cannot locate that number or cannot</w:t>
      </w:r>
      <w:r w:rsidR="003333FA">
        <w:rPr>
          <w:rFonts w:ascii="Times New Roman" w:hAnsi="Times New Roman"/>
          <w:sz w:val="24"/>
          <w:szCs w:val="24"/>
        </w:rPr>
        <w:t xml:space="preserve"> reach that person, </w:t>
      </w:r>
      <w:r w:rsidR="00565C0C">
        <w:rPr>
          <w:rFonts w:ascii="Times New Roman" w:hAnsi="Times New Roman"/>
          <w:sz w:val="24"/>
          <w:szCs w:val="24"/>
        </w:rPr>
        <w:t xml:space="preserve">call </w:t>
      </w:r>
      <w:r w:rsidR="00565C0C" w:rsidRPr="003333FA">
        <w:rPr>
          <w:rFonts w:ascii="Times New Roman" w:hAnsi="Times New Roman"/>
          <w:b/>
          <w:sz w:val="24"/>
          <w:szCs w:val="24"/>
        </w:rPr>
        <w:t>Columbia Public Safety, 212-854-5555</w:t>
      </w:r>
    </w:p>
    <w:p w:rsidR="00977611" w:rsidRPr="00E97141" w:rsidRDefault="00977611" w:rsidP="00A00AE0">
      <w:pPr>
        <w:pStyle w:val="ListParagraph"/>
        <w:tabs>
          <w:tab w:val="left" w:pos="1800"/>
          <w:tab w:val="left" w:pos="2160"/>
        </w:tabs>
        <w:ind w:left="2160"/>
        <w:rPr>
          <w:rFonts w:ascii="Times New Roman" w:hAnsi="Times New Roman"/>
          <w:sz w:val="24"/>
          <w:szCs w:val="24"/>
        </w:rPr>
      </w:pPr>
    </w:p>
    <w:p w:rsidR="004D3CB7" w:rsidRPr="00977611" w:rsidRDefault="00565C0C" w:rsidP="00A00AE0">
      <w:pPr>
        <w:pStyle w:val="ListParagraph"/>
        <w:numPr>
          <w:ilvl w:val="0"/>
          <w:numId w:val="18"/>
        </w:numPr>
        <w:tabs>
          <w:tab w:val="left" w:pos="1800"/>
        </w:tabs>
        <w:ind w:left="1800" w:hanging="274"/>
        <w:rPr>
          <w:rFonts w:ascii="Times New Roman" w:hAnsi="Times New Roman"/>
          <w:b/>
          <w:sz w:val="24"/>
          <w:szCs w:val="24"/>
        </w:rPr>
      </w:pPr>
      <w:r>
        <w:rPr>
          <w:rFonts w:ascii="Times New Roman" w:hAnsi="Times New Roman"/>
          <w:b/>
          <w:sz w:val="24"/>
          <w:szCs w:val="24"/>
        </w:rPr>
        <w:t>U</w:t>
      </w:r>
      <w:r w:rsidR="004D3CB7" w:rsidRPr="00977611">
        <w:rPr>
          <w:rFonts w:ascii="Times New Roman" w:hAnsi="Times New Roman"/>
          <w:b/>
          <w:sz w:val="24"/>
          <w:szCs w:val="24"/>
        </w:rPr>
        <w:t xml:space="preserve">pdate </w:t>
      </w:r>
      <w:r>
        <w:rPr>
          <w:rFonts w:ascii="Times New Roman" w:hAnsi="Times New Roman"/>
          <w:b/>
          <w:sz w:val="24"/>
          <w:szCs w:val="24"/>
        </w:rPr>
        <w:t>Columbia</w:t>
      </w:r>
      <w:r w:rsidR="004D3CB7" w:rsidRPr="00977611">
        <w:rPr>
          <w:rFonts w:ascii="Times New Roman" w:hAnsi="Times New Roman"/>
          <w:b/>
          <w:sz w:val="24"/>
          <w:szCs w:val="24"/>
        </w:rPr>
        <w:t xml:space="preserve"> University continuously, throughout the crisis and regularly in the following hours and days regarding the condition, safety, and location of all University personnel</w:t>
      </w:r>
    </w:p>
    <w:p w:rsidR="003333FA" w:rsidRPr="001B446D" w:rsidRDefault="004D3CB7" w:rsidP="001B446D">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Pass along new information as it becomes av</w:t>
      </w:r>
      <w:r w:rsidR="001B446D">
        <w:rPr>
          <w:rFonts w:ascii="Times New Roman" w:hAnsi="Times New Roman"/>
          <w:sz w:val="24"/>
          <w:szCs w:val="24"/>
        </w:rPr>
        <w:t xml:space="preserve">ailable or as conditions change to </w:t>
      </w:r>
      <w:r w:rsidR="003333FA" w:rsidRPr="001B446D">
        <w:rPr>
          <w:rFonts w:ascii="Times New Roman" w:hAnsi="Times New Roman"/>
          <w:sz w:val="24"/>
          <w:szCs w:val="24"/>
        </w:rPr>
        <w:t>the Designated Program Contact in New York</w:t>
      </w:r>
      <w:r w:rsidR="001B446D">
        <w:rPr>
          <w:rFonts w:ascii="Times New Roman" w:hAnsi="Times New Roman"/>
          <w:sz w:val="24"/>
          <w:szCs w:val="24"/>
        </w:rPr>
        <w:t xml:space="preserve"> or others, depending on the situation</w:t>
      </w:r>
    </w:p>
    <w:p w:rsidR="00977611" w:rsidRPr="00E97141" w:rsidRDefault="00977611" w:rsidP="00A00AE0">
      <w:pPr>
        <w:pStyle w:val="ListParagraph"/>
        <w:tabs>
          <w:tab w:val="left" w:pos="1800"/>
          <w:tab w:val="left" w:pos="2160"/>
        </w:tabs>
        <w:ind w:left="2160"/>
        <w:rPr>
          <w:rFonts w:ascii="Times New Roman" w:hAnsi="Times New Roman"/>
          <w:sz w:val="24"/>
          <w:szCs w:val="24"/>
        </w:rPr>
      </w:pPr>
    </w:p>
    <w:p w:rsidR="004D3CB7" w:rsidRPr="00977611" w:rsidRDefault="004D3CB7" w:rsidP="00A00AE0">
      <w:pPr>
        <w:pStyle w:val="ListParagraph"/>
        <w:numPr>
          <w:ilvl w:val="0"/>
          <w:numId w:val="18"/>
        </w:numPr>
        <w:tabs>
          <w:tab w:val="left" w:pos="1800"/>
          <w:tab w:val="left" w:pos="2160"/>
        </w:tabs>
        <w:ind w:firstLine="810"/>
        <w:rPr>
          <w:rFonts w:ascii="Times New Roman" w:hAnsi="Times New Roman"/>
          <w:b/>
          <w:sz w:val="24"/>
          <w:szCs w:val="24"/>
        </w:rPr>
      </w:pPr>
      <w:r w:rsidRPr="00977611">
        <w:rPr>
          <w:rFonts w:ascii="Times New Roman" w:hAnsi="Times New Roman"/>
          <w:b/>
          <w:sz w:val="24"/>
          <w:szCs w:val="24"/>
        </w:rPr>
        <w:t xml:space="preserve">Maintain a written log of the crisis. </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 xml:space="preserve">Include specific dates, times, actions </w:t>
      </w:r>
      <w:r w:rsidR="00977611" w:rsidRPr="00E97141">
        <w:rPr>
          <w:rFonts w:ascii="Times New Roman" w:hAnsi="Times New Roman"/>
          <w:sz w:val="24"/>
          <w:szCs w:val="24"/>
        </w:rPr>
        <w:t>taken</w:t>
      </w:r>
      <w:r w:rsidRPr="00E97141">
        <w:rPr>
          <w:rFonts w:ascii="Times New Roman" w:hAnsi="Times New Roman"/>
          <w:sz w:val="24"/>
          <w:szCs w:val="24"/>
        </w:rPr>
        <w:t xml:space="preserve"> and other relevant details, beginning with your first notice of the crisis and continuing through its resolution. </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Include copies of all emails.</w:t>
      </w:r>
    </w:p>
    <w:p w:rsidR="004D3CB7" w:rsidRPr="00E97141" w:rsidRDefault="004D3CB7" w:rsidP="00A00AE0">
      <w:pPr>
        <w:pStyle w:val="ListParagraph"/>
        <w:numPr>
          <w:ilvl w:val="1"/>
          <w:numId w:val="18"/>
        </w:numPr>
        <w:tabs>
          <w:tab w:val="left" w:pos="1800"/>
          <w:tab w:val="left" w:pos="2160"/>
        </w:tabs>
        <w:ind w:left="2160" w:hanging="180"/>
        <w:rPr>
          <w:rFonts w:ascii="Times New Roman" w:hAnsi="Times New Roman"/>
          <w:sz w:val="24"/>
          <w:szCs w:val="24"/>
        </w:rPr>
      </w:pPr>
      <w:r w:rsidRPr="00E97141">
        <w:rPr>
          <w:rFonts w:ascii="Times New Roman" w:hAnsi="Times New Roman"/>
          <w:sz w:val="24"/>
          <w:szCs w:val="24"/>
        </w:rPr>
        <w:t xml:space="preserve">Include the written log with your incident report. </w:t>
      </w:r>
    </w:p>
    <w:p w:rsidR="0029047B" w:rsidRPr="00E97141" w:rsidRDefault="0029047B" w:rsidP="00A00AE0">
      <w:pPr>
        <w:rPr>
          <w:rFonts w:ascii="Times New Roman" w:eastAsia="Times New Roman" w:hAnsi="Times New Roman"/>
          <w:b/>
          <w:bCs/>
          <w:color w:val="222222"/>
          <w:sz w:val="24"/>
          <w:szCs w:val="24"/>
        </w:rPr>
      </w:pPr>
    </w:p>
    <w:p w:rsidR="0029047B" w:rsidRPr="00977611" w:rsidRDefault="00977611" w:rsidP="00A00AE0">
      <w:pPr>
        <w:pStyle w:val="ListParagraph"/>
        <w:numPr>
          <w:ilvl w:val="0"/>
          <w:numId w:val="22"/>
        </w:numPr>
        <w:rPr>
          <w:rFonts w:ascii="Times New Roman" w:hAnsi="Times New Roman"/>
          <w:b/>
          <w:sz w:val="24"/>
          <w:szCs w:val="24"/>
        </w:rPr>
      </w:pPr>
      <w:r w:rsidRPr="00977611">
        <w:rPr>
          <w:rFonts w:ascii="Times New Roman" w:hAnsi="Times New Roman"/>
          <w:b/>
          <w:sz w:val="24"/>
          <w:szCs w:val="24"/>
        </w:rPr>
        <w:t>E</w:t>
      </w:r>
      <w:r w:rsidR="0029047B" w:rsidRPr="00977611">
        <w:rPr>
          <w:rFonts w:ascii="Times New Roman" w:hAnsi="Times New Roman"/>
          <w:b/>
          <w:sz w:val="24"/>
          <w:szCs w:val="24"/>
        </w:rPr>
        <w:t>ssential Actions for Central or Home Office</w:t>
      </w:r>
    </w:p>
    <w:p w:rsidR="00977611" w:rsidRPr="00E97141" w:rsidRDefault="00977611" w:rsidP="00A00AE0">
      <w:pPr>
        <w:rPr>
          <w:rFonts w:ascii="Times New Roman" w:eastAsia="Times New Roman" w:hAnsi="Times New Roman"/>
          <w:color w:val="222222"/>
          <w:sz w:val="24"/>
          <w:szCs w:val="24"/>
        </w:rPr>
      </w:pPr>
    </w:p>
    <w:p w:rsidR="0029047B"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Verify the situation on the ground.</w:t>
      </w:r>
    </w:p>
    <w:p w:rsidR="0029047B"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Maintain contact with the affected participants.</w:t>
      </w:r>
    </w:p>
    <w:p w:rsidR="0029047B"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Ensure that affected individual(s) receive appropriate assistance.</w:t>
      </w:r>
    </w:p>
    <w:p w:rsidR="00565C0C"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 xml:space="preserve">Contact sponsoring Unit and </w:t>
      </w:r>
      <w:r w:rsidR="00565C0C" w:rsidRPr="00DC0C7B">
        <w:rPr>
          <w:rFonts w:ascii="Times New Roman" w:eastAsia="Times New Roman" w:hAnsi="Times New Roman"/>
          <w:b/>
          <w:color w:val="222222"/>
          <w:sz w:val="24"/>
          <w:szCs w:val="24"/>
        </w:rPr>
        <w:t>Insurance and Risk Management</w:t>
      </w:r>
      <w:r w:rsidRPr="00DC0C7B">
        <w:rPr>
          <w:rFonts w:ascii="Times New Roman" w:eastAsia="Times New Roman" w:hAnsi="Times New Roman"/>
          <w:b/>
          <w:color w:val="222222"/>
          <w:sz w:val="24"/>
          <w:szCs w:val="24"/>
        </w:rPr>
        <w:t>.</w:t>
      </w:r>
    </w:p>
    <w:p w:rsidR="00565C0C"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 xml:space="preserve">As appropriate, contact local authorities, U.S. Embassy, similar </w:t>
      </w:r>
      <w:r w:rsidR="00DC0C7B">
        <w:rPr>
          <w:rFonts w:ascii="Times New Roman" w:eastAsia="Times New Roman" w:hAnsi="Times New Roman"/>
          <w:b/>
          <w:color w:val="222222"/>
          <w:sz w:val="24"/>
          <w:szCs w:val="24"/>
        </w:rPr>
        <w:t>operations</w:t>
      </w:r>
      <w:r w:rsidRPr="00DC0C7B">
        <w:rPr>
          <w:rFonts w:ascii="Times New Roman" w:eastAsia="Times New Roman" w:hAnsi="Times New Roman"/>
          <w:b/>
          <w:color w:val="222222"/>
          <w:sz w:val="24"/>
          <w:szCs w:val="24"/>
        </w:rPr>
        <w:t xml:space="preserve"> in the area.</w:t>
      </w:r>
    </w:p>
    <w:p w:rsidR="00565C0C" w:rsidRPr="00DC0C7B" w:rsidRDefault="0029047B" w:rsidP="00A00AE0">
      <w:pPr>
        <w:pStyle w:val="ListParagraph"/>
        <w:numPr>
          <w:ilvl w:val="1"/>
          <w:numId w:val="22"/>
        </w:numPr>
        <w:spacing w:line="276" w:lineRule="auto"/>
        <w:rPr>
          <w:rFonts w:ascii="Times New Roman" w:eastAsia="Times New Roman" w:hAnsi="Times New Roman"/>
          <w:b/>
          <w:color w:val="222222"/>
          <w:sz w:val="24"/>
          <w:szCs w:val="24"/>
        </w:rPr>
      </w:pPr>
      <w:r w:rsidRPr="00DC0C7B">
        <w:rPr>
          <w:rFonts w:ascii="Times New Roman" w:eastAsia="Times New Roman" w:hAnsi="Times New Roman"/>
          <w:b/>
          <w:color w:val="222222"/>
          <w:sz w:val="24"/>
          <w:szCs w:val="24"/>
        </w:rPr>
        <w:t xml:space="preserve">Contact </w:t>
      </w:r>
      <w:hyperlink r:id="rId22" w:history="1">
        <w:r w:rsidR="00565C0C" w:rsidRPr="00DC0C7B">
          <w:rPr>
            <w:rStyle w:val="Hyperlink"/>
            <w:rFonts w:ascii="Times New Roman" w:hAnsi="Times New Roman"/>
            <w:sz w:val="24"/>
            <w:szCs w:val="24"/>
          </w:rPr>
          <w:t>ISOS</w:t>
        </w:r>
      </w:hyperlink>
      <w:r w:rsidR="00565C0C" w:rsidRPr="00DC0C7B">
        <w:rPr>
          <w:rFonts w:ascii="Times New Roman" w:hAnsi="Times New Roman"/>
          <w:sz w:val="24"/>
          <w:szCs w:val="24"/>
        </w:rPr>
        <w:t xml:space="preserve"> </w:t>
      </w:r>
      <w:r w:rsidR="00565C0C" w:rsidRPr="00DC0C7B">
        <w:rPr>
          <w:rFonts w:ascii="Times New Roman" w:hAnsi="Times New Roman"/>
          <w:b/>
          <w:sz w:val="24"/>
          <w:szCs w:val="24"/>
        </w:rPr>
        <w:t xml:space="preserve">or </w:t>
      </w:r>
      <w:hyperlink r:id="rId23" w:history="1">
        <w:r w:rsidR="00565C0C" w:rsidRPr="00DC0C7B">
          <w:rPr>
            <w:rStyle w:val="Hyperlink"/>
            <w:rFonts w:ascii="Times New Roman" w:hAnsi="Times New Roman"/>
            <w:sz w:val="24"/>
            <w:szCs w:val="24"/>
          </w:rPr>
          <w:t>Frontier MEDEX</w:t>
        </w:r>
      </w:hyperlink>
    </w:p>
    <w:p w:rsidR="00EA2D4D" w:rsidRPr="00E97141" w:rsidRDefault="00EA2D4D" w:rsidP="00A00AE0">
      <w:pPr>
        <w:pStyle w:val="ListParagraph"/>
        <w:spacing w:line="276" w:lineRule="auto"/>
        <w:ind w:firstLine="810"/>
        <w:rPr>
          <w:rFonts w:ascii="Times New Roman" w:hAnsi="Times New Roman"/>
          <w:sz w:val="24"/>
          <w:szCs w:val="24"/>
        </w:rPr>
      </w:pPr>
    </w:p>
    <w:p w:rsidR="00DF4584" w:rsidRPr="00DC0C7B" w:rsidRDefault="00DF4584" w:rsidP="00A00AE0">
      <w:pPr>
        <w:rPr>
          <w:rFonts w:ascii="Times New Roman" w:hAnsi="Times New Roman"/>
          <w:b/>
          <w:sz w:val="24"/>
          <w:szCs w:val="24"/>
        </w:rPr>
      </w:pPr>
      <w:r w:rsidRPr="00E97141">
        <w:rPr>
          <w:rFonts w:ascii="Times New Roman" w:hAnsi="Times New Roman"/>
          <w:b/>
          <w:sz w:val="24"/>
          <w:szCs w:val="24"/>
        </w:rPr>
        <w:t>V. Safeguarding of Plan</w:t>
      </w:r>
    </w:p>
    <w:p w:rsidR="009A45C4" w:rsidRPr="009A45C4" w:rsidRDefault="00DF4584" w:rsidP="00A00AE0">
      <w:pPr>
        <w:pStyle w:val="ListParagraph"/>
        <w:numPr>
          <w:ilvl w:val="0"/>
          <w:numId w:val="23"/>
        </w:numPr>
        <w:rPr>
          <w:rFonts w:ascii="Times New Roman" w:hAnsi="Times New Roman"/>
          <w:b/>
          <w:sz w:val="24"/>
          <w:szCs w:val="24"/>
        </w:rPr>
      </w:pPr>
      <w:r w:rsidRPr="00E97141">
        <w:rPr>
          <w:rFonts w:ascii="Times New Roman" w:hAnsi="Times New Roman"/>
          <w:b/>
          <w:sz w:val="24"/>
          <w:szCs w:val="24"/>
        </w:rPr>
        <w:t>Multiple copies in safe locations</w:t>
      </w:r>
      <w:r w:rsidR="009A45C4">
        <w:rPr>
          <w:rFonts w:ascii="Times New Roman" w:hAnsi="Times New Roman"/>
          <w:b/>
          <w:sz w:val="24"/>
          <w:szCs w:val="24"/>
        </w:rPr>
        <w:t xml:space="preserve"> - </w:t>
      </w:r>
      <w:r w:rsidRPr="009A45C4">
        <w:rPr>
          <w:rFonts w:ascii="Times New Roman" w:hAnsi="Times New Roman"/>
          <w:sz w:val="24"/>
          <w:szCs w:val="24"/>
        </w:rPr>
        <w:t xml:space="preserve">Provide a copy of the plan </w:t>
      </w:r>
      <w:r w:rsidR="00C45385" w:rsidRPr="009A45C4">
        <w:rPr>
          <w:rFonts w:ascii="Times New Roman" w:hAnsi="Times New Roman"/>
          <w:sz w:val="24"/>
          <w:szCs w:val="24"/>
        </w:rPr>
        <w:t xml:space="preserve">and </w:t>
      </w:r>
      <w:r w:rsidRPr="009A45C4">
        <w:rPr>
          <w:rFonts w:ascii="Times New Roman" w:hAnsi="Times New Roman"/>
          <w:sz w:val="24"/>
          <w:szCs w:val="24"/>
        </w:rPr>
        <w:t xml:space="preserve">contact information each semester or each repetition of the program to the sponsoring unit at </w:t>
      </w:r>
      <w:r w:rsidR="00977611" w:rsidRPr="009A45C4">
        <w:rPr>
          <w:rFonts w:ascii="Times New Roman" w:hAnsi="Times New Roman"/>
          <w:sz w:val="24"/>
          <w:szCs w:val="24"/>
        </w:rPr>
        <w:t>Columbia</w:t>
      </w:r>
      <w:r w:rsidRPr="009A45C4">
        <w:rPr>
          <w:rFonts w:ascii="Times New Roman" w:hAnsi="Times New Roman"/>
          <w:sz w:val="24"/>
          <w:szCs w:val="24"/>
        </w:rPr>
        <w:t xml:space="preserve"> University</w:t>
      </w:r>
      <w:r w:rsidR="00977611" w:rsidRPr="009A45C4">
        <w:rPr>
          <w:rFonts w:ascii="Times New Roman" w:hAnsi="Times New Roman"/>
          <w:sz w:val="24"/>
          <w:szCs w:val="24"/>
        </w:rPr>
        <w:t xml:space="preserve"> and the</w:t>
      </w:r>
      <w:r w:rsidR="00977611" w:rsidRPr="009A45C4">
        <w:rPr>
          <w:rFonts w:ascii="Times New Roman" w:hAnsi="Times New Roman"/>
          <w:b/>
          <w:sz w:val="24"/>
          <w:szCs w:val="24"/>
        </w:rPr>
        <w:t xml:space="preserve"> Insurance and Risk </w:t>
      </w:r>
      <w:r w:rsidR="005745D2">
        <w:rPr>
          <w:rFonts w:ascii="Times New Roman" w:hAnsi="Times New Roman"/>
          <w:b/>
          <w:sz w:val="24"/>
          <w:szCs w:val="24"/>
        </w:rPr>
        <w:t xml:space="preserve">Management </w:t>
      </w:r>
      <w:r w:rsidR="00977611" w:rsidRPr="009A45C4">
        <w:rPr>
          <w:rFonts w:ascii="Times New Roman" w:hAnsi="Times New Roman"/>
          <w:sz w:val="24"/>
          <w:szCs w:val="24"/>
        </w:rPr>
        <w:t>unit of the Office of the Treasurer.</w:t>
      </w:r>
    </w:p>
    <w:p w:rsidR="009A45C4" w:rsidRDefault="009A45C4" w:rsidP="00A00AE0">
      <w:pPr>
        <w:ind w:left="1440"/>
        <w:rPr>
          <w:rFonts w:ascii="Times New Roman" w:hAnsi="Times New Roman"/>
          <w:sz w:val="24"/>
          <w:szCs w:val="24"/>
        </w:rPr>
      </w:pPr>
    </w:p>
    <w:p w:rsidR="00DF4584" w:rsidRDefault="009A45C4" w:rsidP="00A00AE0">
      <w:pPr>
        <w:rPr>
          <w:rFonts w:ascii="Times New Roman" w:hAnsi="Times New Roman"/>
          <w:b/>
          <w:sz w:val="24"/>
          <w:szCs w:val="24"/>
        </w:rPr>
      </w:pPr>
      <w:r>
        <w:rPr>
          <w:rFonts w:ascii="Times New Roman" w:hAnsi="Times New Roman"/>
          <w:b/>
          <w:sz w:val="24"/>
          <w:szCs w:val="24"/>
        </w:rPr>
        <w:t xml:space="preserve">VI. </w:t>
      </w:r>
      <w:r w:rsidR="00A00AE0">
        <w:rPr>
          <w:rFonts w:ascii="Times New Roman" w:hAnsi="Times New Roman"/>
          <w:b/>
          <w:sz w:val="24"/>
          <w:szCs w:val="24"/>
        </w:rPr>
        <w:t>Communication of the Plan</w:t>
      </w:r>
    </w:p>
    <w:p w:rsidR="009A45C4" w:rsidRDefault="009A45C4" w:rsidP="00A00AE0">
      <w:pPr>
        <w:pStyle w:val="ListParagraph"/>
        <w:numPr>
          <w:ilvl w:val="0"/>
          <w:numId w:val="27"/>
        </w:numPr>
        <w:rPr>
          <w:rFonts w:ascii="Times New Roman" w:hAnsi="Times New Roman"/>
          <w:b/>
          <w:sz w:val="24"/>
          <w:szCs w:val="24"/>
        </w:rPr>
      </w:pPr>
      <w:r w:rsidRPr="009A45C4">
        <w:rPr>
          <w:rFonts w:ascii="Times New Roman" w:hAnsi="Times New Roman"/>
          <w:b/>
          <w:sz w:val="24"/>
          <w:szCs w:val="24"/>
        </w:rPr>
        <w:t>Procedures for security briefings and staff orientation</w:t>
      </w:r>
      <w:r>
        <w:rPr>
          <w:rFonts w:ascii="Times New Roman" w:hAnsi="Times New Roman"/>
          <w:b/>
          <w:sz w:val="24"/>
          <w:szCs w:val="24"/>
        </w:rPr>
        <w:t xml:space="preserve"> – </w:t>
      </w:r>
      <w:r w:rsidR="00A00AE0">
        <w:rPr>
          <w:rFonts w:ascii="Times New Roman" w:hAnsi="Times New Roman"/>
          <w:sz w:val="24"/>
          <w:szCs w:val="24"/>
        </w:rPr>
        <w:t>these</w:t>
      </w:r>
      <w:r w:rsidRPr="009A45C4">
        <w:rPr>
          <w:rFonts w:ascii="Times New Roman" w:hAnsi="Times New Roman"/>
          <w:sz w:val="24"/>
          <w:szCs w:val="24"/>
        </w:rPr>
        <w:t xml:space="preserve"> </w:t>
      </w:r>
      <w:r>
        <w:rPr>
          <w:rFonts w:ascii="Times New Roman" w:hAnsi="Times New Roman"/>
          <w:sz w:val="24"/>
          <w:szCs w:val="24"/>
        </w:rPr>
        <w:t>should include a process for orienting newly hired staff as well as periodic refreshers and drills for existing staff</w:t>
      </w:r>
    </w:p>
    <w:p w:rsidR="009A45C4" w:rsidRPr="00A00AE0" w:rsidRDefault="009A45C4" w:rsidP="00A00AE0">
      <w:pPr>
        <w:pStyle w:val="ListParagraph"/>
        <w:numPr>
          <w:ilvl w:val="0"/>
          <w:numId w:val="27"/>
        </w:numPr>
        <w:rPr>
          <w:rFonts w:ascii="Times New Roman" w:hAnsi="Times New Roman"/>
          <w:sz w:val="24"/>
          <w:szCs w:val="24"/>
        </w:rPr>
      </w:pPr>
      <w:r>
        <w:rPr>
          <w:rFonts w:ascii="Times New Roman" w:hAnsi="Times New Roman"/>
          <w:b/>
          <w:sz w:val="24"/>
          <w:szCs w:val="24"/>
        </w:rPr>
        <w:t>Procedures for traveler and student briefing/orientation</w:t>
      </w:r>
      <w:r w:rsidR="00A00AE0">
        <w:rPr>
          <w:rFonts w:ascii="Times New Roman" w:hAnsi="Times New Roman"/>
          <w:b/>
          <w:sz w:val="24"/>
          <w:szCs w:val="24"/>
        </w:rPr>
        <w:t xml:space="preserve"> – </w:t>
      </w:r>
      <w:r w:rsidR="00A00AE0">
        <w:rPr>
          <w:rFonts w:ascii="Times New Roman" w:hAnsi="Times New Roman"/>
          <w:sz w:val="24"/>
          <w:szCs w:val="24"/>
        </w:rPr>
        <w:t>relevant sections of this plan</w:t>
      </w:r>
      <w:r w:rsidR="00A00AE0" w:rsidRPr="00A00AE0">
        <w:rPr>
          <w:rFonts w:ascii="Times New Roman" w:hAnsi="Times New Roman"/>
          <w:sz w:val="24"/>
          <w:szCs w:val="24"/>
        </w:rPr>
        <w:t xml:space="preserve"> should be provided to travelers in advance of travel to the host country as well as immediately upon arrival through briefing</w:t>
      </w:r>
    </w:p>
    <w:sectPr w:rsidR="009A45C4" w:rsidRPr="00A00AE0" w:rsidSect="00DC0C7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2F" w:rsidRDefault="000B222F" w:rsidP="00176F6D">
      <w:r>
        <w:separator/>
      </w:r>
    </w:p>
  </w:endnote>
  <w:endnote w:type="continuationSeparator" w:id="0">
    <w:p w:rsidR="000B222F" w:rsidRDefault="000B222F" w:rsidP="0017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0"/>
        <w:szCs w:val="20"/>
      </w:rPr>
      <w:id w:val="-179354500"/>
      <w:docPartObj>
        <w:docPartGallery w:val="Page Numbers (Bottom of Page)"/>
        <w:docPartUnique/>
      </w:docPartObj>
    </w:sdtPr>
    <w:sdtEndPr>
      <w:rPr>
        <w:rFonts w:ascii="Times New Roman" w:hAnsi="Times New Roman" w:cs="Times New Roman"/>
      </w:rPr>
    </w:sdtEndPr>
    <w:sdtContent>
      <w:sdt>
        <w:sdtPr>
          <w:rPr>
            <w:rFonts w:ascii="Times New Roman" w:eastAsiaTheme="minorHAnsi" w:hAnsi="Times New Roman"/>
            <w:sz w:val="20"/>
            <w:szCs w:val="20"/>
          </w:rPr>
          <w:id w:val="-1669238322"/>
          <w:docPartObj>
            <w:docPartGallery w:val="Page Numbers (Top of Page)"/>
            <w:docPartUnique/>
          </w:docPartObj>
        </w:sdtPr>
        <w:sdtEndPr/>
        <w:sdtContent>
          <w:p w:rsidR="00B90181" w:rsidRPr="00B90181" w:rsidRDefault="00B90181" w:rsidP="00B90181">
            <w:pPr>
              <w:tabs>
                <w:tab w:val="center" w:pos="4680"/>
                <w:tab w:val="right" w:pos="9360"/>
              </w:tabs>
              <w:jc w:val="right"/>
              <w:rPr>
                <w:rFonts w:ascii="Times New Roman" w:eastAsiaTheme="minorHAnsi" w:hAnsi="Times New Roman"/>
                <w:sz w:val="20"/>
                <w:szCs w:val="20"/>
              </w:rPr>
            </w:pPr>
            <w:r w:rsidRPr="00B90181">
              <w:rPr>
                <w:rFonts w:ascii="Times New Roman" w:eastAsiaTheme="minorHAnsi" w:hAnsi="Times New Roman"/>
                <w:sz w:val="20"/>
                <w:szCs w:val="20"/>
              </w:rPr>
              <w:t xml:space="preserve">Page </w:t>
            </w:r>
            <w:r w:rsidR="00037D66" w:rsidRPr="00B90181">
              <w:rPr>
                <w:rFonts w:ascii="Times New Roman" w:eastAsiaTheme="minorHAnsi" w:hAnsi="Times New Roman"/>
                <w:bCs/>
                <w:sz w:val="20"/>
                <w:szCs w:val="20"/>
              </w:rPr>
              <w:fldChar w:fldCharType="begin"/>
            </w:r>
            <w:r w:rsidRPr="00B90181">
              <w:rPr>
                <w:rFonts w:ascii="Times New Roman" w:eastAsiaTheme="minorHAnsi" w:hAnsi="Times New Roman"/>
                <w:bCs/>
                <w:sz w:val="20"/>
                <w:szCs w:val="20"/>
              </w:rPr>
              <w:instrText xml:space="preserve"> PAGE </w:instrText>
            </w:r>
            <w:r w:rsidR="00037D66" w:rsidRPr="00B90181">
              <w:rPr>
                <w:rFonts w:ascii="Times New Roman" w:eastAsiaTheme="minorHAnsi" w:hAnsi="Times New Roman"/>
                <w:bCs/>
                <w:sz w:val="20"/>
                <w:szCs w:val="20"/>
              </w:rPr>
              <w:fldChar w:fldCharType="separate"/>
            </w:r>
            <w:r w:rsidR="00336399">
              <w:rPr>
                <w:rFonts w:ascii="Times New Roman" w:eastAsiaTheme="minorHAnsi" w:hAnsi="Times New Roman"/>
                <w:bCs/>
                <w:noProof/>
                <w:sz w:val="20"/>
                <w:szCs w:val="20"/>
              </w:rPr>
              <w:t>8</w:t>
            </w:r>
            <w:r w:rsidR="00037D66" w:rsidRPr="00B90181">
              <w:rPr>
                <w:rFonts w:ascii="Times New Roman" w:eastAsiaTheme="minorHAnsi" w:hAnsi="Times New Roman"/>
                <w:bCs/>
                <w:sz w:val="20"/>
                <w:szCs w:val="20"/>
              </w:rPr>
              <w:fldChar w:fldCharType="end"/>
            </w:r>
            <w:r w:rsidRPr="00B90181">
              <w:rPr>
                <w:rFonts w:ascii="Times New Roman" w:eastAsiaTheme="minorHAnsi" w:hAnsi="Times New Roman"/>
                <w:sz w:val="20"/>
                <w:szCs w:val="20"/>
              </w:rPr>
              <w:t xml:space="preserve"> of </w:t>
            </w:r>
            <w:r w:rsidR="00037D66" w:rsidRPr="00B90181">
              <w:rPr>
                <w:rFonts w:ascii="Times New Roman" w:eastAsiaTheme="minorHAnsi" w:hAnsi="Times New Roman"/>
                <w:bCs/>
                <w:sz w:val="20"/>
                <w:szCs w:val="20"/>
              </w:rPr>
              <w:fldChar w:fldCharType="begin"/>
            </w:r>
            <w:r w:rsidRPr="00B90181">
              <w:rPr>
                <w:rFonts w:ascii="Times New Roman" w:eastAsiaTheme="minorHAnsi" w:hAnsi="Times New Roman"/>
                <w:bCs/>
                <w:sz w:val="20"/>
                <w:szCs w:val="20"/>
              </w:rPr>
              <w:instrText xml:space="preserve"> NUMPAGES  </w:instrText>
            </w:r>
            <w:r w:rsidR="00037D66" w:rsidRPr="00B90181">
              <w:rPr>
                <w:rFonts w:ascii="Times New Roman" w:eastAsiaTheme="minorHAnsi" w:hAnsi="Times New Roman"/>
                <w:bCs/>
                <w:sz w:val="20"/>
                <w:szCs w:val="20"/>
              </w:rPr>
              <w:fldChar w:fldCharType="separate"/>
            </w:r>
            <w:r w:rsidR="00336399">
              <w:rPr>
                <w:rFonts w:ascii="Times New Roman" w:eastAsiaTheme="minorHAnsi" w:hAnsi="Times New Roman"/>
                <w:bCs/>
                <w:noProof/>
                <w:sz w:val="20"/>
                <w:szCs w:val="20"/>
              </w:rPr>
              <w:t>8</w:t>
            </w:r>
            <w:r w:rsidR="00037D66" w:rsidRPr="00B90181">
              <w:rPr>
                <w:rFonts w:ascii="Times New Roman" w:eastAsiaTheme="minorHAnsi" w:hAnsi="Times New Roman"/>
                <w:bCs/>
                <w:sz w:val="20"/>
                <w:szCs w:val="20"/>
              </w:rPr>
              <w:fldChar w:fldCharType="end"/>
            </w:r>
            <w:r w:rsidRPr="00B90181">
              <w:rPr>
                <w:rFonts w:ascii="Times New Roman" w:eastAsiaTheme="minorHAnsi" w:hAnsi="Times New Roman"/>
                <w:bCs/>
                <w:sz w:val="20"/>
                <w:szCs w:val="20"/>
              </w:rPr>
              <w:t xml:space="preserve"> </w:t>
            </w:r>
            <w:r w:rsidRPr="00B90181">
              <w:rPr>
                <w:rFonts w:ascii="Times New Roman" w:eastAsiaTheme="minorHAnsi" w:hAnsi="Times New Roman"/>
                <w:bCs/>
                <w:sz w:val="20"/>
                <w:szCs w:val="20"/>
              </w:rPr>
              <w:tab/>
              <w:t>Global Support (</w:t>
            </w:r>
            <w:r w:rsidR="00336399">
              <w:rPr>
                <w:rFonts w:ascii="Times New Roman" w:eastAsiaTheme="minorHAnsi" w:hAnsi="Times New Roman"/>
                <w:bCs/>
                <w:sz w:val="20"/>
                <w:szCs w:val="20"/>
              </w:rPr>
              <w:t>03-12</w:t>
            </w:r>
            <w:r>
              <w:rPr>
                <w:rFonts w:ascii="Times New Roman" w:eastAsiaTheme="minorHAnsi" w:hAnsi="Times New Roman"/>
                <w:bCs/>
                <w:sz w:val="20"/>
                <w:szCs w:val="20"/>
              </w:rPr>
              <w:t>-13</w:t>
            </w:r>
            <w:r w:rsidRPr="00B90181">
              <w:rPr>
                <w:rFonts w:ascii="Times New Roman" w:eastAsiaTheme="minorHAnsi" w:hAnsi="Times New Roman"/>
                <w:bCs/>
                <w:sz w:val="20"/>
                <w:szCs w:val="20"/>
              </w:rPr>
              <w:t>)</w:t>
            </w:r>
          </w:p>
        </w:sdtContent>
      </w:sdt>
    </w:sdtContent>
  </w:sdt>
  <w:p w:rsidR="00B90181" w:rsidRDefault="00B9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2F" w:rsidRDefault="000B222F" w:rsidP="00176F6D">
      <w:r>
        <w:separator/>
      </w:r>
    </w:p>
  </w:footnote>
  <w:footnote w:type="continuationSeparator" w:id="0">
    <w:p w:rsidR="000B222F" w:rsidRDefault="000B222F" w:rsidP="0017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99" w:rsidRPr="001653C6" w:rsidRDefault="00336399" w:rsidP="00336399">
    <w:pPr>
      <w:spacing w:after="200" w:line="276" w:lineRule="auto"/>
      <w:jc w:val="center"/>
      <w:rPr>
        <w:rFonts w:ascii="Times New Roman" w:eastAsia="Calibri" w:hAnsi="Times New Roman"/>
        <w:b/>
        <w:bCs/>
        <w:color w:val="0070C0"/>
        <w:sz w:val="28"/>
        <w:szCs w:val="28"/>
      </w:rPr>
    </w:pPr>
    <w:r w:rsidRPr="00E97141">
      <w:rPr>
        <w:rFonts w:ascii="Times New Roman" w:eastAsia="Calibri" w:hAnsi="Times New Roman"/>
        <w:b/>
        <w:bCs/>
        <w:color w:val="0070C0"/>
        <w:sz w:val="28"/>
        <w:szCs w:val="28"/>
      </w:rPr>
      <w:t xml:space="preserve">Guidelines </w:t>
    </w:r>
    <w:r>
      <w:rPr>
        <w:rFonts w:ascii="Times New Roman" w:eastAsia="Calibri" w:hAnsi="Times New Roman"/>
        <w:b/>
        <w:bCs/>
        <w:color w:val="0070C0"/>
        <w:sz w:val="28"/>
        <w:szCs w:val="28"/>
      </w:rPr>
      <w:t>to Develop</w:t>
    </w:r>
    <w:r w:rsidRPr="00E97141">
      <w:rPr>
        <w:rFonts w:ascii="Times New Roman" w:eastAsia="Calibri" w:hAnsi="Times New Roman"/>
        <w:b/>
        <w:bCs/>
        <w:color w:val="0070C0"/>
        <w:sz w:val="28"/>
        <w:szCs w:val="28"/>
      </w:rPr>
      <w:t xml:space="preserve"> a Safety and Emergency Preparedness Plan</w:t>
    </w:r>
  </w:p>
  <w:p w:rsidR="00336399" w:rsidRDefault="0033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37A"/>
    <w:multiLevelType w:val="hybridMultilevel"/>
    <w:tmpl w:val="51FCA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B978E5"/>
    <w:multiLevelType w:val="hybridMultilevel"/>
    <w:tmpl w:val="D77A0A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2F0479"/>
    <w:multiLevelType w:val="hybridMultilevel"/>
    <w:tmpl w:val="8266F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4D2B7D"/>
    <w:multiLevelType w:val="hybridMultilevel"/>
    <w:tmpl w:val="4B88F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110DA1"/>
    <w:multiLevelType w:val="hybridMultilevel"/>
    <w:tmpl w:val="1798A3C0"/>
    <w:lvl w:ilvl="0" w:tplc="01B866E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FB4E9A"/>
    <w:multiLevelType w:val="hybridMultilevel"/>
    <w:tmpl w:val="66F642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0910B4"/>
    <w:multiLevelType w:val="hybridMultilevel"/>
    <w:tmpl w:val="A650C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46175"/>
    <w:multiLevelType w:val="hybridMultilevel"/>
    <w:tmpl w:val="94FE5A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8D27F8"/>
    <w:multiLevelType w:val="hybridMultilevel"/>
    <w:tmpl w:val="7AF46F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04780F"/>
    <w:multiLevelType w:val="hybridMultilevel"/>
    <w:tmpl w:val="5D40C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972D40"/>
    <w:multiLevelType w:val="hybridMultilevel"/>
    <w:tmpl w:val="6A5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37B85"/>
    <w:multiLevelType w:val="hybridMultilevel"/>
    <w:tmpl w:val="B2945C00"/>
    <w:lvl w:ilvl="0" w:tplc="269485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C56E84"/>
    <w:multiLevelType w:val="hybridMultilevel"/>
    <w:tmpl w:val="E076C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E62FE3"/>
    <w:multiLevelType w:val="hybridMultilevel"/>
    <w:tmpl w:val="90FC9F3E"/>
    <w:lvl w:ilvl="0" w:tplc="269485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4C4A8C"/>
    <w:multiLevelType w:val="hybridMultilevel"/>
    <w:tmpl w:val="43883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0118D0"/>
    <w:multiLevelType w:val="hybridMultilevel"/>
    <w:tmpl w:val="2C5073F0"/>
    <w:lvl w:ilvl="0" w:tplc="269485FC">
      <w:start w:val="1"/>
      <w:numFmt w:val="lowerLetter"/>
      <w:lvlText w:val="%1."/>
      <w:lvlJc w:val="left"/>
      <w:pPr>
        <w:ind w:left="1440" w:hanging="360"/>
      </w:pPr>
      <w:rPr>
        <w:rFonts w:hint="default"/>
        <w:color w:val="auto"/>
      </w:rPr>
    </w:lvl>
    <w:lvl w:ilvl="1" w:tplc="25BAD84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B349E4"/>
    <w:multiLevelType w:val="hybridMultilevel"/>
    <w:tmpl w:val="FF563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BF1C7E"/>
    <w:multiLevelType w:val="hybridMultilevel"/>
    <w:tmpl w:val="5D9E07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9658B"/>
    <w:multiLevelType w:val="hybridMultilevel"/>
    <w:tmpl w:val="1E50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316BEE"/>
    <w:multiLevelType w:val="hybridMultilevel"/>
    <w:tmpl w:val="B2945C00"/>
    <w:lvl w:ilvl="0" w:tplc="269485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EF5CD2"/>
    <w:multiLevelType w:val="hybridMultilevel"/>
    <w:tmpl w:val="AF189B08"/>
    <w:lvl w:ilvl="0" w:tplc="33FA6C3C">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B11AC5"/>
    <w:multiLevelType w:val="hybridMultilevel"/>
    <w:tmpl w:val="00CE2D72"/>
    <w:lvl w:ilvl="0" w:tplc="269485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7C4D5E"/>
    <w:multiLevelType w:val="hybridMultilevel"/>
    <w:tmpl w:val="5F2689EA"/>
    <w:lvl w:ilvl="0" w:tplc="F77E2636">
      <w:start w:val="1"/>
      <w:numFmt w:val="lowerLetter"/>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0D2B63"/>
    <w:multiLevelType w:val="hybridMultilevel"/>
    <w:tmpl w:val="7A1C2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1F156B"/>
    <w:multiLevelType w:val="hybridMultilevel"/>
    <w:tmpl w:val="CDDA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7305873"/>
    <w:multiLevelType w:val="hybridMultilevel"/>
    <w:tmpl w:val="54F46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A186916"/>
    <w:multiLevelType w:val="hybridMultilevel"/>
    <w:tmpl w:val="871A8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705117"/>
    <w:multiLevelType w:val="hybridMultilevel"/>
    <w:tmpl w:val="18783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28F322B"/>
    <w:multiLevelType w:val="hybridMultilevel"/>
    <w:tmpl w:val="90FC9F3E"/>
    <w:lvl w:ilvl="0" w:tplc="269485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24"/>
  </w:num>
  <w:num w:numId="4">
    <w:abstractNumId w:val="3"/>
  </w:num>
  <w:num w:numId="5">
    <w:abstractNumId w:val="14"/>
  </w:num>
  <w:num w:numId="6">
    <w:abstractNumId w:val="26"/>
  </w:num>
  <w:num w:numId="7">
    <w:abstractNumId w:val="5"/>
  </w:num>
  <w:num w:numId="8">
    <w:abstractNumId w:val="1"/>
  </w:num>
  <w:num w:numId="9">
    <w:abstractNumId w:val="7"/>
  </w:num>
  <w:num w:numId="10">
    <w:abstractNumId w:val="25"/>
  </w:num>
  <w:num w:numId="11">
    <w:abstractNumId w:val="27"/>
  </w:num>
  <w:num w:numId="12">
    <w:abstractNumId w:val="9"/>
  </w:num>
  <w:num w:numId="13">
    <w:abstractNumId w:val="6"/>
  </w:num>
  <w:num w:numId="14">
    <w:abstractNumId w:val="12"/>
  </w:num>
  <w:num w:numId="15">
    <w:abstractNumId w:val="2"/>
  </w:num>
  <w:num w:numId="16">
    <w:abstractNumId w:val="0"/>
  </w:num>
  <w:num w:numId="17">
    <w:abstractNumId w:val="20"/>
  </w:num>
  <w:num w:numId="18">
    <w:abstractNumId w:val="17"/>
  </w:num>
  <w:num w:numId="19">
    <w:abstractNumId w:val="28"/>
  </w:num>
  <w:num w:numId="20">
    <w:abstractNumId w:val="13"/>
  </w:num>
  <w:num w:numId="21">
    <w:abstractNumId w:val="21"/>
  </w:num>
  <w:num w:numId="22">
    <w:abstractNumId w:val="15"/>
  </w:num>
  <w:num w:numId="23">
    <w:abstractNumId w:val="19"/>
  </w:num>
  <w:num w:numId="24">
    <w:abstractNumId w:val="16"/>
  </w:num>
  <w:num w:numId="25">
    <w:abstractNumId w:val="10"/>
  </w:num>
  <w:num w:numId="26">
    <w:abstractNumId w:val="11"/>
  </w:num>
  <w:num w:numId="27">
    <w:abstractNumId w:val="22"/>
  </w:num>
  <w:num w:numId="28">
    <w:abstractNumId w:val="4"/>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D0"/>
    <w:rsid w:val="00005253"/>
    <w:rsid w:val="0002502E"/>
    <w:rsid w:val="00026464"/>
    <w:rsid w:val="00037D66"/>
    <w:rsid w:val="000511F5"/>
    <w:rsid w:val="00065936"/>
    <w:rsid w:val="00070936"/>
    <w:rsid w:val="00081533"/>
    <w:rsid w:val="00082763"/>
    <w:rsid w:val="000905C7"/>
    <w:rsid w:val="00091DD3"/>
    <w:rsid w:val="000A6F12"/>
    <w:rsid w:val="000B222F"/>
    <w:rsid w:val="000B3DB4"/>
    <w:rsid w:val="000E16AD"/>
    <w:rsid w:val="000E1C54"/>
    <w:rsid w:val="000E3C13"/>
    <w:rsid w:val="000E4AE9"/>
    <w:rsid w:val="00105B7D"/>
    <w:rsid w:val="001124C2"/>
    <w:rsid w:val="001129A5"/>
    <w:rsid w:val="00113586"/>
    <w:rsid w:val="0013779D"/>
    <w:rsid w:val="001472D2"/>
    <w:rsid w:val="001477D5"/>
    <w:rsid w:val="0015190E"/>
    <w:rsid w:val="00152994"/>
    <w:rsid w:val="001537FD"/>
    <w:rsid w:val="00153BFB"/>
    <w:rsid w:val="00160F22"/>
    <w:rsid w:val="001653C6"/>
    <w:rsid w:val="00176F6D"/>
    <w:rsid w:val="00177C40"/>
    <w:rsid w:val="0018430E"/>
    <w:rsid w:val="001947FD"/>
    <w:rsid w:val="001A1F27"/>
    <w:rsid w:val="001B28C6"/>
    <w:rsid w:val="001B446D"/>
    <w:rsid w:val="001C2C32"/>
    <w:rsid w:val="001C7C66"/>
    <w:rsid w:val="001D1237"/>
    <w:rsid w:val="001D24F7"/>
    <w:rsid w:val="001D2CED"/>
    <w:rsid w:val="001D5B90"/>
    <w:rsid w:val="00212D0C"/>
    <w:rsid w:val="002162E1"/>
    <w:rsid w:val="00235646"/>
    <w:rsid w:val="00237A27"/>
    <w:rsid w:val="00245552"/>
    <w:rsid w:val="00253CE8"/>
    <w:rsid w:val="0025522F"/>
    <w:rsid w:val="002637EE"/>
    <w:rsid w:val="00271414"/>
    <w:rsid w:val="0027574E"/>
    <w:rsid w:val="00276538"/>
    <w:rsid w:val="0029047B"/>
    <w:rsid w:val="00290B69"/>
    <w:rsid w:val="00291370"/>
    <w:rsid w:val="0029352A"/>
    <w:rsid w:val="002B0E84"/>
    <w:rsid w:val="002C4E02"/>
    <w:rsid w:val="002D6081"/>
    <w:rsid w:val="002D7A19"/>
    <w:rsid w:val="002E051C"/>
    <w:rsid w:val="002E2A34"/>
    <w:rsid w:val="002F5FF7"/>
    <w:rsid w:val="002F6D44"/>
    <w:rsid w:val="00315A75"/>
    <w:rsid w:val="00315B61"/>
    <w:rsid w:val="003328F5"/>
    <w:rsid w:val="003333FA"/>
    <w:rsid w:val="00336399"/>
    <w:rsid w:val="00374559"/>
    <w:rsid w:val="0037623F"/>
    <w:rsid w:val="00391602"/>
    <w:rsid w:val="00395D3E"/>
    <w:rsid w:val="0039689B"/>
    <w:rsid w:val="003B7527"/>
    <w:rsid w:val="003D22C2"/>
    <w:rsid w:val="003D40CC"/>
    <w:rsid w:val="003E22AC"/>
    <w:rsid w:val="003F28BB"/>
    <w:rsid w:val="003F71DD"/>
    <w:rsid w:val="00404D70"/>
    <w:rsid w:val="00405A4C"/>
    <w:rsid w:val="0043312D"/>
    <w:rsid w:val="00436518"/>
    <w:rsid w:val="004A3C4C"/>
    <w:rsid w:val="004D2C74"/>
    <w:rsid w:val="004D3CB7"/>
    <w:rsid w:val="004D3FFE"/>
    <w:rsid w:val="004E2E6A"/>
    <w:rsid w:val="004E38C0"/>
    <w:rsid w:val="004E4349"/>
    <w:rsid w:val="00516F92"/>
    <w:rsid w:val="00523655"/>
    <w:rsid w:val="00525E75"/>
    <w:rsid w:val="00542A9D"/>
    <w:rsid w:val="0055204A"/>
    <w:rsid w:val="0055605F"/>
    <w:rsid w:val="00565C0C"/>
    <w:rsid w:val="00573B34"/>
    <w:rsid w:val="005745D2"/>
    <w:rsid w:val="00574D7A"/>
    <w:rsid w:val="00581AFA"/>
    <w:rsid w:val="005848FC"/>
    <w:rsid w:val="005929C9"/>
    <w:rsid w:val="005A11AF"/>
    <w:rsid w:val="005A4D26"/>
    <w:rsid w:val="005B52C5"/>
    <w:rsid w:val="005C5353"/>
    <w:rsid w:val="005D213D"/>
    <w:rsid w:val="00617C8D"/>
    <w:rsid w:val="006433D2"/>
    <w:rsid w:val="006438D9"/>
    <w:rsid w:val="0064545D"/>
    <w:rsid w:val="006646BF"/>
    <w:rsid w:val="0067257A"/>
    <w:rsid w:val="006843F6"/>
    <w:rsid w:val="006877DE"/>
    <w:rsid w:val="006951C1"/>
    <w:rsid w:val="006A05AE"/>
    <w:rsid w:val="006B5B15"/>
    <w:rsid w:val="006C08A1"/>
    <w:rsid w:val="006C0B69"/>
    <w:rsid w:val="006C2F88"/>
    <w:rsid w:val="006D0152"/>
    <w:rsid w:val="006D565B"/>
    <w:rsid w:val="006D5FAA"/>
    <w:rsid w:val="00701243"/>
    <w:rsid w:val="0071026A"/>
    <w:rsid w:val="00726EFF"/>
    <w:rsid w:val="007314F8"/>
    <w:rsid w:val="00753671"/>
    <w:rsid w:val="00755610"/>
    <w:rsid w:val="007803D0"/>
    <w:rsid w:val="00787FF8"/>
    <w:rsid w:val="00791DD0"/>
    <w:rsid w:val="00797F1C"/>
    <w:rsid w:val="007A0050"/>
    <w:rsid w:val="007A32A8"/>
    <w:rsid w:val="007A7587"/>
    <w:rsid w:val="007B4EC0"/>
    <w:rsid w:val="007B7087"/>
    <w:rsid w:val="007B7707"/>
    <w:rsid w:val="007B7FD7"/>
    <w:rsid w:val="007C38AC"/>
    <w:rsid w:val="007D2A2B"/>
    <w:rsid w:val="007F54B2"/>
    <w:rsid w:val="00805873"/>
    <w:rsid w:val="00806636"/>
    <w:rsid w:val="00810879"/>
    <w:rsid w:val="008146A2"/>
    <w:rsid w:val="00821CF3"/>
    <w:rsid w:val="0082398D"/>
    <w:rsid w:val="00834FB7"/>
    <w:rsid w:val="008357FE"/>
    <w:rsid w:val="00837628"/>
    <w:rsid w:val="008418DF"/>
    <w:rsid w:val="008447B3"/>
    <w:rsid w:val="00861F2A"/>
    <w:rsid w:val="008749AC"/>
    <w:rsid w:val="00876E9F"/>
    <w:rsid w:val="008864A4"/>
    <w:rsid w:val="008A30DB"/>
    <w:rsid w:val="008A348D"/>
    <w:rsid w:val="008A44AB"/>
    <w:rsid w:val="008B5278"/>
    <w:rsid w:val="008E1117"/>
    <w:rsid w:val="008E13EE"/>
    <w:rsid w:val="008E645A"/>
    <w:rsid w:val="008F7E4E"/>
    <w:rsid w:val="0090424F"/>
    <w:rsid w:val="00933FDF"/>
    <w:rsid w:val="009400BE"/>
    <w:rsid w:val="00977611"/>
    <w:rsid w:val="009A0B4C"/>
    <w:rsid w:val="009A45C4"/>
    <w:rsid w:val="009B08F3"/>
    <w:rsid w:val="009B58A8"/>
    <w:rsid w:val="009C4355"/>
    <w:rsid w:val="009F055A"/>
    <w:rsid w:val="009F38A4"/>
    <w:rsid w:val="00A00AE0"/>
    <w:rsid w:val="00A0218E"/>
    <w:rsid w:val="00A028FE"/>
    <w:rsid w:val="00A02FFD"/>
    <w:rsid w:val="00A2200A"/>
    <w:rsid w:val="00A22077"/>
    <w:rsid w:val="00A3052C"/>
    <w:rsid w:val="00A31407"/>
    <w:rsid w:val="00A32D20"/>
    <w:rsid w:val="00A3728B"/>
    <w:rsid w:val="00A44188"/>
    <w:rsid w:val="00A5285A"/>
    <w:rsid w:val="00A52E12"/>
    <w:rsid w:val="00A53BCE"/>
    <w:rsid w:val="00A571E0"/>
    <w:rsid w:val="00A60855"/>
    <w:rsid w:val="00A8192B"/>
    <w:rsid w:val="00A9612B"/>
    <w:rsid w:val="00AA5913"/>
    <w:rsid w:val="00AB0A01"/>
    <w:rsid w:val="00AC5179"/>
    <w:rsid w:val="00AD022F"/>
    <w:rsid w:val="00AF2B8F"/>
    <w:rsid w:val="00AF6FD1"/>
    <w:rsid w:val="00B01767"/>
    <w:rsid w:val="00B15C69"/>
    <w:rsid w:val="00B1608C"/>
    <w:rsid w:val="00B417C4"/>
    <w:rsid w:val="00B44F92"/>
    <w:rsid w:val="00B5113A"/>
    <w:rsid w:val="00B622D5"/>
    <w:rsid w:val="00B66BF4"/>
    <w:rsid w:val="00B75841"/>
    <w:rsid w:val="00B829DF"/>
    <w:rsid w:val="00B82C39"/>
    <w:rsid w:val="00B86E4D"/>
    <w:rsid w:val="00B90181"/>
    <w:rsid w:val="00B91E41"/>
    <w:rsid w:val="00B92AA6"/>
    <w:rsid w:val="00B9493B"/>
    <w:rsid w:val="00BA0C66"/>
    <w:rsid w:val="00BA42DE"/>
    <w:rsid w:val="00BA6542"/>
    <w:rsid w:val="00BD4E1F"/>
    <w:rsid w:val="00BF3CFD"/>
    <w:rsid w:val="00C05F81"/>
    <w:rsid w:val="00C419C6"/>
    <w:rsid w:val="00C4345B"/>
    <w:rsid w:val="00C45385"/>
    <w:rsid w:val="00C46C33"/>
    <w:rsid w:val="00C81B00"/>
    <w:rsid w:val="00C92F3A"/>
    <w:rsid w:val="00C93780"/>
    <w:rsid w:val="00CA370A"/>
    <w:rsid w:val="00CB7724"/>
    <w:rsid w:val="00CC699F"/>
    <w:rsid w:val="00CD4EDA"/>
    <w:rsid w:val="00CE26C8"/>
    <w:rsid w:val="00CE5AF8"/>
    <w:rsid w:val="00CE744E"/>
    <w:rsid w:val="00CF2DEB"/>
    <w:rsid w:val="00CF7A60"/>
    <w:rsid w:val="00CF7E44"/>
    <w:rsid w:val="00D26DB3"/>
    <w:rsid w:val="00D433E9"/>
    <w:rsid w:val="00D479D1"/>
    <w:rsid w:val="00D55E3F"/>
    <w:rsid w:val="00D77ED7"/>
    <w:rsid w:val="00D83FA2"/>
    <w:rsid w:val="00DB545B"/>
    <w:rsid w:val="00DC0C7B"/>
    <w:rsid w:val="00DC473A"/>
    <w:rsid w:val="00DD2BED"/>
    <w:rsid w:val="00DD314D"/>
    <w:rsid w:val="00DD4C91"/>
    <w:rsid w:val="00DD669A"/>
    <w:rsid w:val="00DF2818"/>
    <w:rsid w:val="00DF4584"/>
    <w:rsid w:val="00E051C9"/>
    <w:rsid w:val="00E17BD8"/>
    <w:rsid w:val="00E45E5D"/>
    <w:rsid w:val="00E46578"/>
    <w:rsid w:val="00E51537"/>
    <w:rsid w:val="00E55472"/>
    <w:rsid w:val="00E6021D"/>
    <w:rsid w:val="00E62CBC"/>
    <w:rsid w:val="00E62EC0"/>
    <w:rsid w:val="00E76E14"/>
    <w:rsid w:val="00E94E89"/>
    <w:rsid w:val="00E97141"/>
    <w:rsid w:val="00EA2CBE"/>
    <w:rsid w:val="00EA2D4D"/>
    <w:rsid w:val="00EE12D9"/>
    <w:rsid w:val="00EE3E80"/>
    <w:rsid w:val="00EE3F05"/>
    <w:rsid w:val="00F037DC"/>
    <w:rsid w:val="00F15355"/>
    <w:rsid w:val="00F176F4"/>
    <w:rsid w:val="00F21D49"/>
    <w:rsid w:val="00F22BF0"/>
    <w:rsid w:val="00F32993"/>
    <w:rsid w:val="00F44C05"/>
    <w:rsid w:val="00F64B55"/>
    <w:rsid w:val="00F712B8"/>
    <w:rsid w:val="00F7256F"/>
    <w:rsid w:val="00F75E43"/>
    <w:rsid w:val="00F775DA"/>
    <w:rsid w:val="00F9152C"/>
    <w:rsid w:val="00F9341E"/>
    <w:rsid w:val="00FA4A8C"/>
    <w:rsid w:val="00FA684E"/>
    <w:rsid w:val="00FB19FC"/>
    <w:rsid w:val="00FB519A"/>
    <w:rsid w:val="00FB75A2"/>
    <w:rsid w:val="00FC2DE2"/>
    <w:rsid w:val="00FE07E3"/>
    <w:rsid w:val="00FE18D4"/>
    <w:rsid w:val="00FF10B8"/>
    <w:rsid w:val="00FF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6D"/>
    <w:pPr>
      <w:tabs>
        <w:tab w:val="center" w:pos="4680"/>
        <w:tab w:val="right" w:pos="9360"/>
      </w:tabs>
    </w:pPr>
  </w:style>
  <w:style w:type="character" w:customStyle="1" w:styleId="HeaderChar">
    <w:name w:val="Header Char"/>
    <w:link w:val="Header"/>
    <w:uiPriority w:val="99"/>
    <w:rsid w:val="00176F6D"/>
    <w:rPr>
      <w:sz w:val="22"/>
      <w:szCs w:val="22"/>
    </w:rPr>
  </w:style>
  <w:style w:type="paragraph" w:styleId="Footer">
    <w:name w:val="footer"/>
    <w:basedOn w:val="Normal"/>
    <w:link w:val="FooterChar"/>
    <w:uiPriority w:val="99"/>
    <w:unhideWhenUsed/>
    <w:rsid w:val="00176F6D"/>
    <w:pPr>
      <w:tabs>
        <w:tab w:val="center" w:pos="4680"/>
        <w:tab w:val="right" w:pos="9360"/>
      </w:tabs>
    </w:pPr>
  </w:style>
  <w:style w:type="character" w:customStyle="1" w:styleId="FooterChar">
    <w:name w:val="Footer Char"/>
    <w:link w:val="Footer"/>
    <w:uiPriority w:val="99"/>
    <w:rsid w:val="00176F6D"/>
    <w:rPr>
      <w:sz w:val="22"/>
      <w:szCs w:val="22"/>
    </w:rPr>
  </w:style>
  <w:style w:type="paragraph" w:styleId="BalloonText">
    <w:name w:val="Balloon Text"/>
    <w:basedOn w:val="Normal"/>
    <w:link w:val="BalloonTextChar"/>
    <w:uiPriority w:val="99"/>
    <w:semiHidden/>
    <w:unhideWhenUsed/>
    <w:rsid w:val="000B3DB4"/>
    <w:rPr>
      <w:rFonts w:ascii="Tahoma" w:hAnsi="Tahoma" w:cs="Tahoma"/>
      <w:sz w:val="16"/>
      <w:szCs w:val="16"/>
    </w:rPr>
  </w:style>
  <w:style w:type="character" w:customStyle="1" w:styleId="BalloonTextChar">
    <w:name w:val="Balloon Text Char"/>
    <w:link w:val="BalloonText"/>
    <w:uiPriority w:val="99"/>
    <w:semiHidden/>
    <w:rsid w:val="000B3DB4"/>
    <w:rPr>
      <w:rFonts w:ascii="Tahoma" w:hAnsi="Tahoma" w:cs="Tahoma"/>
      <w:sz w:val="16"/>
      <w:szCs w:val="16"/>
    </w:rPr>
  </w:style>
  <w:style w:type="character" w:styleId="Hyperlink">
    <w:name w:val="Hyperlink"/>
    <w:uiPriority w:val="99"/>
    <w:unhideWhenUsed/>
    <w:rsid w:val="00B66BF4"/>
    <w:rPr>
      <w:color w:val="0000FF"/>
      <w:u w:val="single"/>
    </w:rPr>
  </w:style>
  <w:style w:type="paragraph" w:styleId="ListParagraph">
    <w:name w:val="List Paragraph"/>
    <w:basedOn w:val="Normal"/>
    <w:uiPriority w:val="34"/>
    <w:qFormat/>
    <w:rsid w:val="00091DD3"/>
    <w:pPr>
      <w:ind w:left="720"/>
    </w:pPr>
  </w:style>
  <w:style w:type="character" w:styleId="PlaceholderText">
    <w:name w:val="Placeholder Text"/>
    <w:basedOn w:val="DefaultParagraphFont"/>
    <w:uiPriority w:val="99"/>
    <w:semiHidden/>
    <w:rsid w:val="00BA42DE"/>
    <w:rPr>
      <w:color w:val="808080"/>
    </w:rPr>
  </w:style>
  <w:style w:type="character" w:styleId="CommentReference">
    <w:name w:val="annotation reference"/>
    <w:basedOn w:val="DefaultParagraphFont"/>
    <w:uiPriority w:val="99"/>
    <w:semiHidden/>
    <w:unhideWhenUsed/>
    <w:rsid w:val="00565C0C"/>
    <w:rPr>
      <w:sz w:val="16"/>
      <w:szCs w:val="16"/>
    </w:rPr>
  </w:style>
  <w:style w:type="paragraph" w:styleId="CommentText">
    <w:name w:val="annotation text"/>
    <w:basedOn w:val="Normal"/>
    <w:link w:val="CommentTextChar"/>
    <w:uiPriority w:val="99"/>
    <w:semiHidden/>
    <w:unhideWhenUsed/>
    <w:rsid w:val="00565C0C"/>
    <w:rPr>
      <w:sz w:val="20"/>
      <w:szCs w:val="20"/>
    </w:rPr>
  </w:style>
  <w:style w:type="character" w:customStyle="1" w:styleId="CommentTextChar">
    <w:name w:val="Comment Text Char"/>
    <w:basedOn w:val="DefaultParagraphFont"/>
    <w:link w:val="CommentText"/>
    <w:uiPriority w:val="99"/>
    <w:semiHidden/>
    <w:rsid w:val="00565C0C"/>
  </w:style>
  <w:style w:type="paragraph" w:styleId="CommentSubject">
    <w:name w:val="annotation subject"/>
    <w:basedOn w:val="CommentText"/>
    <w:next w:val="CommentText"/>
    <w:link w:val="CommentSubjectChar"/>
    <w:uiPriority w:val="99"/>
    <w:semiHidden/>
    <w:unhideWhenUsed/>
    <w:rsid w:val="00565C0C"/>
    <w:rPr>
      <w:b/>
      <w:bCs/>
    </w:rPr>
  </w:style>
  <w:style w:type="character" w:customStyle="1" w:styleId="CommentSubjectChar">
    <w:name w:val="Comment Subject Char"/>
    <w:basedOn w:val="CommentTextChar"/>
    <w:link w:val="CommentSubject"/>
    <w:uiPriority w:val="99"/>
    <w:semiHidden/>
    <w:rsid w:val="00565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6D"/>
    <w:pPr>
      <w:tabs>
        <w:tab w:val="center" w:pos="4680"/>
        <w:tab w:val="right" w:pos="9360"/>
      </w:tabs>
    </w:pPr>
  </w:style>
  <w:style w:type="character" w:customStyle="1" w:styleId="HeaderChar">
    <w:name w:val="Header Char"/>
    <w:link w:val="Header"/>
    <w:uiPriority w:val="99"/>
    <w:rsid w:val="00176F6D"/>
    <w:rPr>
      <w:sz w:val="22"/>
      <w:szCs w:val="22"/>
    </w:rPr>
  </w:style>
  <w:style w:type="paragraph" w:styleId="Footer">
    <w:name w:val="footer"/>
    <w:basedOn w:val="Normal"/>
    <w:link w:val="FooterChar"/>
    <w:uiPriority w:val="99"/>
    <w:unhideWhenUsed/>
    <w:rsid w:val="00176F6D"/>
    <w:pPr>
      <w:tabs>
        <w:tab w:val="center" w:pos="4680"/>
        <w:tab w:val="right" w:pos="9360"/>
      </w:tabs>
    </w:pPr>
  </w:style>
  <w:style w:type="character" w:customStyle="1" w:styleId="FooterChar">
    <w:name w:val="Footer Char"/>
    <w:link w:val="Footer"/>
    <w:uiPriority w:val="99"/>
    <w:rsid w:val="00176F6D"/>
    <w:rPr>
      <w:sz w:val="22"/>
      <w:szCs w:val="22"/>
    </w:rPr>
  </w:style>
  <w:style w:type="paragraph" w:styleId="BalloonText">
    <w:name w:val="Balloon Text"/>
    <w:basedOn w:val="Normal"/>
    <w:link w:val="BalloonTextChar"/>
    <w:uiPriority w:val="99"/>
    <w:semiHidden/>
    <w:unhideWhenUsed/>
    <w:rsid w:val="000B3DB4"/>
    <w:rPr>
      <w:rFonts w:ascii="Tahoma" w:hAnsi="Tahoma" w:cs="Tahoma"/>
      <w:sz w:val="16"/>
      <w:szCs w:val="16"/>
    </w:rPr>
  </w:style>
  <w:style w:type="character" w:customStyle="1" w:styleId="BalloonTextChar">
    <w:name w:val="Balloon Text Char"/>
    <w:link w:val="BalloonText"/>
    <w:uiPriority w:val="99"/>
    <w:semiHidden/>
    <w:rsid w:val="000B3DB4"/>
    <w:rPr>
      <w:rFonts w:ascii="Tahoma" w:hAnsi="Tahoma" w:cs="Tahoma"/>
      <w:sz w:val="16"/>
      <w:szCs w:val="16"/>
    </w:rPr>
  </w:style>
  <w:style w:type="character" w:styleId="Hyperlink">
    <w:name w:val="Hyperlink"/>
    <w:uiPriority w:val="99"/>
    <w:unhideWhenUsed/>
    <w:rsid w:val="00B66BF4"/>
    <w:rPr>
      <w:color w:val="0000FF"/>
      <w:u w:val="single"/>
    </w:rPr>
  </w:style>
  <w:style w:type="paragraph" w:styleId="ListParagraph">
    <w:name w:val="List Paragraph"/>
    <w:basedOn w:val="Normal"/>
    <w:uiPriority w:val="34"/>
    <w:qFormat/>
    <w:rsid w:val="00091DD3"/>
    <w:pPr>
      <w:ind w:left="720"/>
    </w:pPr>
  </w:style>
  <w:style w:type="character" w:styleId="PlaceholderText">
    <w:name w:val="Placeholder Text"/>
    <w:basedOn w:val="DefaultParagraphFont"/>
    <w:uiPriority w:val="99"/>
    <w:semiHidden/>
    <w:rsid w:val="00BA42DE"/>
    <w:rPr>
      <w:color w:val="808080"/>
    </w:rPr>
  </w:style>
  <w:style w:type="character" w:styleId="CommentReference">
    <w:name w:val="annotation reference"/>
    <w:basedOn w:val="DefaultParagraphFont"/>
    <w:uiPriority w:val="99"/>
    <w:semiHidden/>
    <w:unhideWhenUsed/>
    <w:rsid w:val="00565C0C"/>
    <w:rPr>
      <w:sz w:val="16"/>
      <w:szCs w:val="16"/>
    </w:rPr>
  </w:style>
  <w:style w:type="paragraph" w:styleId="CommentText">
    <w:name w:val="annotation text"/>
    <w:basedOn w:val="Normal"/>
    <w:link w:val="CommentTextChar"/>
    <w:uiPriority w:val="99"/>
    <w:semiHidden/>
    <w:unhideWhenUsed/>
    <w:rsid w:val="00565C0C"/>
    <w:rPr>
      <w:sz w:val="20"/>
      <w:szCs w:val="20"/>
    </w:rPr>
  </w:style>
  <w:style w:type="character" w:customStyle="1" w:styleId="CommentTextChar">
    <w:name w:val="Comment Text Char"/>
    <w:basedOn w:val="DefaultParagraphFont"/>
    <w:link w:val="CommentText"/>
    <w:uiPriority w:val="99"/>
    <w:semiHidden/>
    <w:rsid w:val="00565C0C"/>
  </w:style>
  <w:style w:type="paragraph" w:styleId="CommentSubject">
    <w:name w:val="annotation subject"/>
    <w:basedOn w:val="CommentText"/>
    <w:next w:val="CommentText"/>
    <w:link w:val="CommentSubjectChar"/>
    <w:uiPriority w:val="99"/>
    <w:semiHidden/>
    <w:unhideWhenUsed/>
    <w:rsid w:val="00565C0C"/>
    <w:rPr>
      <w:b/>
      <w:bCs/>
    </w:rPr>
  </w:style>
  <w:style w:type="character" w:customStyle="1" w:styleId="CommentSubjectChar">
    <w:name w:val="Comment Subject Char"/>
    <w:basedOn w:val="CommentTextChar"/>
    <w:link w:val="CommentSubject"/>
    <w:uiPriority w:val="99"/>
    <w:semiHidden/>
    <w:rsid w:val="00565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0012">
      <w:bodyDiv w:val="1"/>
      <w:marLeft w:val="0"/>
      <w:marRight w:val="0"/>
      <w:marTop w:val="0"/>
      <w:marBottom w:val="0"/>
      <w:divBdr>
        <w:top w:val="none" w:sz="0" w:space="0" w:color="auto"/>
        <w:left w:val="none" w:sz="0" w:space="0" w:color="auto"/>
        <w:bottom w:val="none" w:sz="0" w:space="0" w:color="auto"/>
        <w:right w:val="none" w:sz="0" w:space="0" w:color="auto"/>
      </w:divBdr>
    </w:div>
    <w:div w:id="1762602844">
      <w:bodyDiv w:val="1"/>
      <w:marLeft w:val="0"/>
      <w:marRight w:val="0"/>
      <w:marTop w:val="0"/>
      <w:marBottom w:val="0"/>
      <w:divBdr>
        <w:top w:val="none" w:sz="0" w:space="0" w:color="auto"/>
        <w:left w:val="none" w:sz="0" w:space="0" w:color="auto"/>
        <w:bottom w:val="none" w:sz="0" w:space="0" w:color="auto"/>
        <w:right w:val="none" w:sz="0" w:space="0" w:color="auto"/>
      </w:divBdr>
      <w:divsChild>
        <w:div w:id="1740329099">
          <w:marLeft w:val="0"/>
          <w:marRight w:val="0"/>
          <w:marTop w:val="0"/>
          <w:marBottom w:val="0"/>
          <w:divBdr>
            <w:top w:val="none" w:sz="0" w:space="0" w:color="auto"/>
            <w:left w:val="none" w:sz="0" w:space="0" w:color="auto"/>
            <w:bottom w:val="none" w:sz="0" w:space="0" w:color="auto"/>
            <w:right w:val="none" w:sz="0" w:space="0" w:color="auto"/>
          </w:divBdr>
        </w:div>
        <w:div w:id="194730295">
          <w:marLeft w:val="0"/>
          <w:marRight w:val="0"/>
          <w:marTop w:val="0"/>
          <w:marBottom w:val="0"/>
          <w:divBdr>
            <w:top w:val="none" w:sz="0" w:space="0" w:color="auto"/>
            <w:left w:val="none" w:sz="0" w:space="0" w:color="auto"/>
            <w:bottom w:val="none" w:sz="0" w:space="0" w:color="auto"/>
            <w:right w:val="none" w:sz="0" w:space="0" w:color="auto"/>
          </w:divBdr>
        </w:div>
        <w:div w:id="689767818">
          <w:marLeft w:val="0"/>
          <w:marRight w:val="0"/>
          <w:marTop w:val="0"/>
          <w:marBottom w:val="0"/>
          <w:divBdr>
            <w:top w:val="none" w:sz="0" w:space="0" w:color="auto"/>
            <w:left w:val="none" w:sz="0" w:space="0" w:color="auto"/>
            <w:bottom w:val="none" w:sz="0" w:space="0" w:color="auto"/>
            <w:right w:val="none" w:sz="0" w:space="0" w:color="auto"/>
          </w:divBdr>
        </w:div>
        <w:div w:id="435097362">
          <w:marLeft w:val="0"/>
          <w:marRight w:val="0"/>
          <w:marTop w:val="0"/>
          <w:marBottom w:val="0"/>
          <w:divBdr>
            <w:top w:val="none" w:sz="0" w:space="0" w:color="auto"/>
            <w:left w:val="none" w:sz="0" w:space="0" w:color="auto"/>
            <w:bottom w:val="none" w:sz="0" w:space="0" w:color="auto"/>
            <w:right w:val="none" w:sz="0" w:space="0" w:color="auto"/>
          </w:divBdr>
        </w:div>
        <w:div w:id="802314787">
          <w:marLeft w:val="0"/>
          <w:marRight w:val="0"/>
          <w:marTop w:val="0"/>
          <w:marBottom w:val="0"/>
          <w:divBdr>
            <w:top w:val="none" w:sz="0" w:space="0" w:color="auto"/>
            <w:left w:val="none" w:sz="0" w:space="0" w:color="auto"/>
            <w:bottom w:val="none" w:sz="0" w:space="0" w:color="auto"/>
            <w:right w:val="none" w:sz="0" w:space="0" w:color="auto"/>
          </w:divBdr>
        </w:div>
        <w:div w:id="104346549">
          <w:marLeft w:val="0"/>
          <w:marRight w:val="0"/>
          <w:marTop w:val="0"/>
          <w:marBottom w:val="0"/>
          <w:divBdr>
            <w:top w:val="none" w:sz="0" w:space="0" w:color="auto"/>
            <w:left w:val="none" w:sz="0" w:space="0" w:color="auto"/>
            <w:bottom w:val="none" w:sz="0" w:space="0" w:color="auto"/>
            <w:right w:val="none" w:sz="0" w:space="0" w:color="auto"/>
          </w:divBdr>
        </w:div>
        <w:div w:id="101851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sos.com/MasterPortal/default.aspx?membnum=11BSGC000064" TargetMode="External"/><Relationship Id="rId18" Type="http://schemas.openxmlformats.org/officeDocument/2006/relationships/hyperlink" Target="https://members.medexassist.com/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mbers.medexassist.com/Default.aspx" TargetMode="External"/><Relationship Id="rId7" Type="http://schemas.openxmlformats.org/officeDocument/2006/relationships/footnotes" Target="footnotes.xml"/><Relationship Id="rId12" Type="http://schemas.openxmlformats.org/officeDocument/2006/relationships/hyperlink" Target="http://wwwnc.cdc.gov/travel/" TargetMode="External"/><Relationship Id="rId17" Type="http://schemas.openxmlformats.org/officeDocument/2006/relationships/hyperlink" Target="http://finance.columbia.edu/content/iso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inance.columbia.edu/content/isos" TargetMode="External"/><Relationship Id="rId20" Type="http://schemas.openxmlformats.org/officeDocument/2006/relationships/hyperlink" Target="http://finance.columbia.edu/content/is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th/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sembassy.gov/" TargetMode="External"/><Relationship Id="rId23" Type="http://schemas.openxmlformats.org/officeDocument/2006/relationships/hyperlink" Target="https://members.medexassist.com/Default.aspx" TargetMode="External"/><Relationship Id="rId10" Type="http://schemas.openxmlformats.org/officeDocument/2006/relationships/hyperlink" Target="http://www.state.gov/travel/" TargetMode="External"/><Relationship Id="rId19" Type="http://schemas.openxmlformats.org/officeDocument/2006/relationships/hyperlink" Target="http://finance.columbia.edu/content/cu-travel-guide" TargetMode="External"/><Relationship Id="rId4" Type="http://schemas.microsoft.com/office/2007/relationships/stylesWithEffects" Target="stylesWithEffects.xml"/><Relationship Id="rId9" Type="http://schemas.openxmlformats.org/officeDocument/2006/relationships/hyperlink" Target="mailto:globalsupport@columbia.edu" TargetMode="External"/><Relationship Id="rId14" Type="http://schemas.openxmlformats.org/officeDocument/2006/relationships/hyperlink" Target="http://travel.state.gov/travel/tips/registration/registration_4789.html" TargetMode="External"/><Relationship Id="rId22" Type="http://schemas.openxmlformats.org/officeDocument/2006/relationships/hyperlink" Target="http://finance.columbia.edu/content/is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299C-6DA1-49AC-ABA7-A9506C2A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16257</CharactersWithSpaces>
  <SharedDoc>false</SharedDoc>
  <HLinks>
    <vt:vector size="30" baseType="variant">
      <vt:variant>
        <vt:i4>1310784</vt:i4>
      </vt:variant>
      <vt:variant>
        <vt:i4>12</vt:i4>
      </vt:variant>
      <vt:variant>
        <vt:i4>0</vt:i4>
      </vt:variant>
      <vt:variant>
        <vt:i4>5</vt:i4>
      </vt:variant>
      <vt:variant>
        <vt:lpwstr>http://www.travelregistration.state.gov/</vt:lpwstr>
      </vt:variant>
      <vt:variant>
        <vt:lpwstr/>
      </vt:variant>
      <vt:variant>
        <vt:i4>4784220</vt:i4>
      </vt:variant>
      <vt:variant>
        <vt:i4>9</vt:i4>
      </vt:variant>
      <vt:variant>
        <vt:i4>0</vt:i4>
      </vt:variant>
      <vt:variant>
        <vt:i4>5</vt:i4>
      </vt:variant>
      <vt:variant>
        <vt:lpwstr>http://www.bu.edu/globalprograms/</vt:lpwstr>
      </vt:variant>
      <vt:variant>
        <vt:lpwstr/>
      </vt:variant>
      <vt:variant>
        <vt:i4>393308</vt:i4>
      </vt:variant>
      <vt:variant>
        <vt:i4>6</vt:i4>
      </vt:variant>
      <vt:variant>
        <vt:i4>0</vt:i4>
      </vt:variant>
      <vt:variant>
        <vt:i4>5</vt:i4>
      </vt:variant>
      <vt:variant>
        <vt:lpwstr>http://wwwnc.cdc.gov/travel/</vt:lpwstr>
      </vt:variant>
      <vt:variant>
        <vt:lpwstr/>
      </vt:variant>
      <vt:variant>
        <vt:i4>6619234</vt:i4>
      </vt:variant>
      <vt:variant>
        <vt:i4>3</vt:i4>
      </vt:variant>
      <vt:variant>
        <vt:i4>0</vt:i4>
      </vt:variant>
      <vt:variant>
        <vt:i4>5</vt:i4>
      </vt:variant>
      <vt:variant>
        <vt:lpwstr>http://www.who.int/ith/en/</vt:lpwstr>
      </vt:variant>
      <vt:variant>
        <vt:lpwstr/>
      </vt:variant>
      <vt:variant>
        <vt:i4>7078013</vt:i4>
      </vt:variant>
      <vt:variant>
        <vt:i4>0</vt:i4>
      </vt:variant>
      <vt:variant>
        <vt:i4>0</vt:i4>
      </vt:variant>
      <vt:variant>
        <vt:i4>5</vt:i4>
      </vt:variant>
      <vt:variant>
        <vt:lpwstr>../My Documents/Downloads/travel.state.gov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iplocal</dc:creator>
  <cp:lastModifiedBy>Joan Monserrate</cp:lastModifiedBy>
  <cp:revision>2</cp:revision>
  <cp:lastPrinted>2013-01-16T18:16:00Z</cp:lastPrinted>
  <dcterms:created xsi:type="dcterms:W3CDTF">2013-03-12T20:34:00Z</dcterms:created>
  <dcterms:modified xsi:type="dcterms:W3CDTF">2013-03-12T20:34:00Z</dcterms:modified>
</cp:coreProperties>
</file>